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16947" w14:textId="271A4346" w:rsidR="005E7937" w:rsidRPr="00F15A1F" w:rsidRDefault="00CC2AC3" w:rsidP="005E793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sz w:val="40"/>
          <w:szCs w:val="40"/>
          <w:lang w:eastAsia="en-US"/>
        </w:rPr>
      </w:pPr>
      <w:r w:rsidRPr="00F15A1F">
        <w:rPr>
          <w:rFonts w:ascii="Calibri" w:hAnsi="Calibri" w:cs="Arial"/>
          <w:b/>
          <w:bCs/>
          <w:i/>
          <w:sz w:val="40"/>
          <w:szCs w:val="40"/>
          <w:lang w:eastAsia="en-US"/>
        </w:rPr>
        <w:t>Women in MedTech Champion</w:t>
      </w:r>
      <w:r w:rsidR="007246F5" w:rsidRPr="00F15A1F">
        <w:rPr>
          <w:rFonts w:ascii="Calibri" w:hAnsi="Calibri" w:cs="Arial"/>
          <w:b/>
          <w:bCs/>
          <w:i/>
          <w:sz w:val="40"/>
          <w:szCs w:val="40"/>
          <w:lang w:eastAsia="en-US"/>
        </w:rPr>
        <w:t xml:space="preserve"> 20</w:t>
      </w:r>
      <w:r w:rsidR="002430A7" w:rsidRPr="00F15A1F">
        <w:rPr>
          <w:rFonts w:ascii="Calibri" w:hAnsi="Calibri" w:cs="Arial"/>
          <w:b/>
          <w:bCs/>
          <w:i/>
          <w:sz w:val="40"/>
          <w:szCs w:val="40"/>
          <w:lang w:eastAsia="en-US"/>
        </w:rPr>
        <w:t>20</w:t>
      </w:r>
      <w:r w:rsidR="005D6216" w:rsidRPr="00F15A1F">
        <w:rPr>
          <w:rFonts w:ascii="Calibri" w:hAnsi="Calibri" w:cs="Arial"/>
          <w:b/>
          <w:bCs/>
          <w:i/>
          <w:sz w:val="40"/>
          <w:szCs w:val="40"/>
          <w:lang w:eastAsia="en-US"/>
        </w:rPr>
        <w:t xml:space="preserve"> </w:t>
      </w:r>
      <w:r w:rsidR="00A275FD" w:rsidRPr="00F15A1F">
        <w:rPr>
          <w:rFonts w:ascii="Calibri" w:hAnsi="Calibri" w:cs="Arial"/>
          <w:b/>
          <w:bCs/>
          <w:i/>
          <w:sz w:val="40"/>
          <w:szCs w:val="40"/>
          <w:lang w:eastAsia="en-US"/>
        </w:rPr>
        <w:t>Individual</w:t>
      </w:r>
    </w:p>
    <w:p w14:paraId="66648194" w14:textId="77777777" w:rsidR="005E7937" w:rsidRPr="003762FA" w:rsidRDefault="005E7937" w:rsidP="005E793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lang w:eastAsia="en-US"/>
        </w:rPr>
      </w:pPr>
      <w:r w:rsidRPr="003762FA">
        <w:rPr>
          <w:rFonts w:ascii="Calibri" w:hAnsi="Calibri" w:cs="Arial"/>
          <w:b/>
          <w:bCs/>
          <w:sz w:val="28"/>
          <w:lang w:eastAsia="en-US"/>
        </w:rPr>
        <w:t>Rules and Criteria</w:t>
      </w:r>
    </w:p>
    <w:p w14:paraId="38CC07BF" w14:textId="77777777" w:rsidR="005E7937" w:rsidRPr="003762FA" w:rsidRDefault="005E7937" w:rsidP="005E793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US"/>
        </w:rPr>
      </w:pPr>
    </w:p>
    <w:p w14:paraId="06520355" w14:textId="124FBDF5" w:rsidR="005E7937" w:rsidRPr="00A206A5" w:rsidRDefault="005E7937" w:rsidP="005E79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6A5">
        <w:rPr>
          <w:rFonts w:asciiTheme="minorHAnsi" w:hAnsiTheme="minorHAnsi" w:cstheme="minorHAnsi"/>
          <w:sz w:val="22"/>
          <w:szCs w:val="22"/>
          <w:lang w:eastAsia="en-US"/>
        </w:rPr>
        <w:t>The Medical Technology Association of Australia (MTAA) i</w:t>
      </w:r>
      <w:r w:rsidR="00B466D3" w:rsidRPr="00A206A5">
        <w:rPr>
          <w:rFonts w:asciiTheme="minorHAnsi" w:hAnsiTheme="minorHAnsi" w:cstheme="minorHAnsi"/>
          <w:sz w:val="22"/>
          <w:szCs w:val="22"/>
          <w:lang w:eastAsia="en-US"/>
        </w:rPr>
        <w:t>nvites nominations for the 201</w:t>
      </w:r>
      <w:r w:rsidR="007246F5" w:rsidRPr="00A206A5">
        <w:rPr>
          <w:rFonts w:asciiTheme="minorHAnsi" w:hAnsiTheme="minorHAnsi" w:cstheme="minorHAnsi"/>
          <w:sz w:val="22"/>
          <w:szCs w:val="22"/>
          <w:lang w:eastAsia="en-US"/>
        </w:rPr>
        <w:t>8</w:t>
      </w:r>
      <w:r w:rsidR="00ED2DA0" w:rsidRPr="00A206A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C2AC3" w:rsidRPr="00A206A5">
        <w:rPr>
          <w:rFonts w:asciiTheme="minorHAnsi" w:hAnsiTheme="minorHAnsi" w:cstheme="minorHAnsi"/>
          <w:sz w:val="22"/>
          <w:szCs w:val="22"/>
          <w:lang w:eastAsia="en-US"/>
        </w:rPr>
        <w:t>Women in MedTech Champion</w:t>
      </w:r>
      <w:r w:rsidRPr="00A206A5">
        <w:rPr>
          <w:rFonts w:asciiTheme="minorHAnsi" w:hAnsiTheme="minorHAnsi" w:cstheme="minorHAnsi"/>
          <w:sz w:val="22"/>
          <w:szCs w:val="22"/>
          <w:lang w:eastAsia="en-US"/>
        </w:rPr>
        <w:t xml:space="preserve">. This award recognises </w:t>
      </w:r>
      <w:r w:rsidR="00CC2AC3" w:rsidRPr="00A206A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98234E" w:rsidRPr="00A206A5">
        <w:rPr>
          <w:rFonts w:asciiTheme="minorHAnsi" w:hAnsiTheme="minorHAnsi" w:cstheme="minorHAnsi"/>
          <w:sz w:val="22"/>
          <w:szCs w:val="22"/>
          <w:lang w:eastAsia="en-US"/>
        </w:rPr>
        <w:t xml:space="preserve">n </w:t>
      </w:r>
      <w:r w:rsidR="0098234E" w:rsidRPr="00A206A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individual</w:t>
      </w:r>
      <w:r w:rsidR="00CC2AC3" w:rsidRPr="00A206A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CC2AC3" w:rsidRPr="00A206A5">
        <w:rPr>
          <w:rFonts w:asciiTheme="minorHAnsi" w:hAnsiTheme="minorHAnsi" w:cstheme="minorHAnsi"/>
          <w:sz w:val="22"/>
          <w:szCs w:val="22"/>
          <w:lang w:eastAsia="en-US"/>
        </w:rPr>
        <w:t>who has been a key contributor to advancing the WIMT agenda in Australia</w:t>
      </w:r>
      <w:r w:rsidRPr="00A206A5">
        <w:rPr>
          <w:rFonts w:asciiTheme="minorHAnsi" w:hAnsiTheme="minorHAnsi" w:cstheme="minorHAnsi"/>
          <w:sz w:val="22"/>
          <w:szCs w:val="22"/>
          <w:lang w:eastAsia="en-US"/>
        </w:rPr>
        <w:t>.  Nominations are accepted regardless of membership of the Association.</w:t>
      </w:r>
    </w:p>
    <w:p w14:paraId="1356784C" w14:textId="77777777" w:rsidR="003762FA" w:rsidRPr="00A206A5" w:rsidRDefault="003762FA" w:rsidP="005E79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751B9B9" w14:textId="77777777" w:rsidR="003762FA" w:rsidRPr="00A206A5" w:rsidRDefault="003762FA" w:rsidP="003762FA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A206A5">
        <w:rPr>
          <w:rFonts w:asciiTheme="minorHAnsi" w:hAnsiTheme="minorHAnsi" w:cstheme="minorHAnsi"/>
          <w:sz w:val="22"/>
          <w:szCs w:val="22"/>
          <w:lang w:val="en-AU"/>
        </w:rPr>
        <w:t>The judging</w:t>
      </w:r>
      <w:r w:rsidR="009C4B49" w:rsidRPr="00A206A5">
        <w:rPr>
          <w:rFonts w:asciiTheme="minorHAnsi" w:hAnsiTheme="minorHAnsi" w:cstheme="minorHAnsi"/>
          <w:sz w:val="22"/>
          <w:szCs w:val="22"/>
          <w:lang w:val="en-AU"/>
        </w:rPr>
        <w:t xml:space="preserve"> panel is independent of MTAA and selected by the WIMT committee.</w:t>
      </w:r>
      <w:r w:rsidR="007246F5" w:rsidRPr="00A206A5">
        <w:rPr>
          <w:rFonts w:asciiTheme="minorHAnsi" w:hAnsiTheme="minorHAnsi" w:cstheme="minorHAnsi"/>
        </w:rPr>
        <w:t xml:space="preserve"> </w:t>
      </w:r>
      <w:r w:rsidR="007246F5" w:rsidRPr="00A206A5">
        <w:rPr>
          <w:rFonts w:asciiTheme="minorHAnsi" w:hAnsiTheme="minorHAnsi" w:cstheme="minorHAnsi"/>
          <w:sz w:val="22"/>
          <w:szCs w:val="22"/>
          <w:lang w:val="en-AU"/>
        </w:rPr>
        <w:t>The judging panel will choose three finalists from the nominations received and they will be invited to attend the MTAA conference dinner to receive the award.</w:t>
      </w:r>
    </w:p>
    <w:p w14:paraId="154EDE4D" w14:textId="77777777" w:rsidR="003762FA" w:rsidRPr="00A206A5" w:rsidRDefault="003762FA" w:rsidP="005E79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B2FFA0" w14:textId="28571AE7" w:rsidR="007246F5" w:rsidRPr="00A206A5" w:rsidRDefault="007246F5" w:rsidP="007246F5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0"/>
          <w:lang w:val="en-US"/>
        </w:rPr>
      </w:pPr>
      <w:r w:rsidRPr="00A206A5">
        <w:rPr>
          <w:rFonts w:asciiTheme="minorHAnsi" w:hAnsiTheme="minorHAnsi" w:cstheme="minorHAnsi"/>
          <w:b/>
          <w:szCs w:val="20"/>
          <w:lang w:val="en-US"/>
        </w:rPr>
        <w:t>20</w:t>
      </w:r>
      <w:r w:rsidR="00421205">
        <w:rPr>
          <w:rFonts w:asciiTheme="minorHAnsi" w:hAnsiTheme="minorHAnsi" w:cstheme="minorHAnsi"/>
          <w:b/>
          <w:szCs w:val="20"/>
          <w:lang w:val="en-US"/>
        </w:rPr>
        <w:t>20</w:t>
      </w:r>
      <w:r w:rsidRPr="00A206A5">
        <w:rPr>
          <w:rFonts w:asciiTheme="minorHAnsi" w:hAnsiTheme="minorHAnsi" w:cstheme="minorHAnsi"/>
          <w:b/>
          <w:szCs w:val="20"/>
          <w:lang w:val="en-US"/>
        </w:rPr>
        <w:t xml:space="preserve"> Key Dates</w:t>
      </w:r>
    </w:p>
    <w:p w14:paraId="25E67394" w14:textId="6499AC53" w:rsidR="002430A7" w:rsidRPr="00A206A5" w:rsidRDefault="00421205" w:rsidP="002430A7">
      <w:pPr>
        <w:ind w:left="1985" w:hanging="1985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 w:rsidR="002430A7" w:rsidRPr="00A206A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September:</w:t>
      </w:r>
      <w:r w:rsidR="002430A7" w:rsidRPr="00A206A5">
        <w:rPr>
          <w:rFonts w:asciiTheme="minorHAnsi" w:hAnsiTheme="minorHAnsi" w:cstheme="minorHAnsi"/>
        </w:rPr>
        <w:t xml:space="preserve"> </w:t>
      </w:r>
      <w:r w:rsidR="002430A7" w:rsidRPr="00A206A5">
        <w:rPr>
          <w:rFonts w:asciiTheme="minorHAnsi" w:hAnsiTheme="minorHAnsi" w:cstheme="minorHAnsi"/>
        </w:rPr>
        <w:tab/>
      </w:r>
      <w:r w:rsidR="002430A7" w:rsidRPr="00A206A5">
        <w:rPr>
          <w:rFonts w:asciiTheme="minorHAnsi" w:hAnsiTheme="minorHAnsi" w:cstheme="minorHAnsi"/>
          <w:sz w:val="22"/>
          <w:szCs w:val="22"/>
          <w:lang w:val="en-US"/>
        </w:rPr>
        <w:t>Nominations Open</w:t>
      </w:r>
    </w:p>
    <w:p w14:paraId="14ECC1B8" w14:textId="77777777" w:rsidR="002430A7" w:rsidRPr="00A206A5" w:rsidRDefault="002430A7" w:rsidP="002430A7">
      <w:pPr>
        <w:ind w:left="1985" w:hanging="1985"/>
        <w:rPr>
          <w:rFonts w:asciiTheme="minorHAnsi" w:hAnsiTheme="minorHAnsi" w:cstheme="minorHAnsi"/>
          <w:sz w:val="22"/>
          <w:szCs w:val="22"/>
          <w:lang w:val="en-US"/>
        </w:rPr>
      </w:pPr>
      <w:r w:rsidRPr="00A206A5">
        <w:rPr>
          <w:rFonts w:asciiTheme="minorHAnsi" w:hAnsiTheme="minorHAnsi" w:cstheme="minorHAnsi"/>
          <w:b/>
          <w:sz w:val="22"/>
          <w:szCs w:val="22"/>
          <w:lang w:val="en-US"/>
        </w:rPr>
        <w:t>22 October:</w:t>
      </w:r>
      <w:r w:rsidRPr="00A206A5">
        <w:rPr>
          <w:rFonts w:asciiTheme="minorHAnsi" w:hAnsiTheme="minorHAnsi" w:cstheme="minorHAnsi"/>
        </w:rPr>
        <w:t xml:space="preserve"> </w:t>
      </w:r>
      <w:r w:rsidRPr="00A206A5">
        <w:rPr>
          <w:rFonts w:asciiTheme="minorHAnsi" w:hAnsiTheme="minorHAnsi" w:cstheme="minorHAnsi"/>
        </w:rPr>
        <w:tab/>
      </w:r>
      <w:r w:rsidRPr="00A206A5">
        <w:rPr>
          <w:rFonts w:asciiTheme="minorHAnsi" w:hAnsiTheme="minorHAnsi" w:cstheme="minorHAnsi"/>
          <w:sz w:val="22"/>
          <w:szCs w:val="22"/>
          <w:lang w:val="en-US"/>
        </w:rPr>
        <w:t>Nominations Closed</w:t>
      </w:r>
    </w:p>
    <w:p w14:paraId="2DA10E61" w14:textId="77777777" w:rsidR="002430A7" w:rsidRPr="00A206A5" w:rsidRDefault="002430A7" w:rsidP="002430A7">
      <w:pPr>
        <w:ind w:left="1985" w:hanging="1985"/>
        <w:rPr>
          <w:rFonts w:asciiTheme="minorHAnsi" w:hAnsiTheme="minorHAnsi" w:cstheme="minorHAnsi"/>
        </w:rPr>
      </w:pPr>
      <w:r w:rsidRPr="00A206A5">
        <w:rPr>
          <w:rFonts w:asciiTheme="minorHAnsi" w:hAnsiTheme="minorHAnsi" w:cstheme="minorHAnsi"/>
          <w:b/>
          <w:sz w:val="22"/>
          <w:szCs w:val="22"/>
          <w:lang w:val="en-US"/>
        </w:rPr>
        <w:t>17 November:</w:t>
      </w:r>
      <w:r w:rsidRPr="00A206A5">
        <w:rPr>
          <w:rFonts w:asciiTheme="minorHAnsi" w:hAnsiTheme="minorHAnsi" w:cstheme="minorHAnsi"/>
        </w:rPr>
        <w:t xml:space="preserve"> </w:t>
      </w:r>
      <w:r w:rsidRPr="00A206A5">
        <w:rPr>
          <w:rFonts w:asciiTheme="minorHAnsi" w:hAnsiTheme="minorHAnsi" w:cstheme="minorHAnsi"/>
        </w:rPr>
        <w:tab/>
      </w:r>
      <w:r w:rsidRPr="00A206A5">
        <w:rPr>
          <w:rFonts w:asciiTheme="minorHAnsi" w:hAnsiTheme="minorHAnsi" w:cstheme="minorHAnsi"/>
          <w:sz w:val="22"/>
          <w:szCs w:val="22"/>
          <w:lang w:val="en-US"/>
        </w:rPr>
        <w:t>Winners announced at MTAA Annual General Meeting</w:t>
      </w:r>
    </w:p>
    <w:p w14:paraId="74FF9753" w14:textId="77777777" w:rsidR="003762FA" w:rsidRPr="00A206A5" w:rsidRDefault="007246F5" w:rsidP="003762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  <w:lang w:eastAsia="en-US"/>
        </w:rPr>
      </w:pPr>
      <w:r w:rsidRPr="00A206A5">
        <w:rPr>
          <w:rFonts w:asciiTheme="minorHAnsi" w:hAnsiTheme="minorHAnsi" w:cstheme="minorHAnsi"/>
          <w:b/>
          <w:bCs/>
          <w:sz w:val="28"/>
          <w:szCs w:val="22"/>
          <w:lang w:eastAsia="en-US"/>
        </w:rPr>
        <w:br/>
      </w:r>
      <w:r w:rsidR="003762FA" w:rsidRPr="00A206A5">
        <w:rPr>
          <w:rFonts w:asciiTheme="minorHAnsi" w:hAnsiTheme="minorHAnsi" w:cstheme="minorHAnsi"/>
          <w:b/>
          <w:bCs/>
          <w:szCs w:val="20"/>
          <w:lang w:eastAsia="en-US"/>
        </w:rPr>
        <w:t>Rules</w:t>
      </w:r>
    </w:p>
    <w:p w14:paraId="0C5D3F4B" w14:textId="77777777" w:rsidR="003762FA" w:rsidRPr="00A206A5" w:rsidRDefault="003762FA" w:rsidP="00A206A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A206A5">
        <w:rPr>
          <w:rFonts w:asciiTheme="minorHAnsi" w:hAnsiTheme="minorHAnsi" w:cstheme="minorHAnsi"/>
          <w:lang w:eastAsia="en-US"/>
        </w:rPr>
        <w:t xml:space="preserve">Entries will be accepted from any individual involved in the medical technology </w:t>
      </w:r>
      <w:r w:rsidR="00344179" w:rsidRPr="00A206A5">
        <w:rPr>
          <w:rFonts w:asciiTheme="minorHAnsi" w:hAnsiTheme="minorHAnsi" w:cstheme="minorHAnsi"/>
          <w:lang w:eastAsia="en-US"/>
        </w:rPr>
        <w:t>industry primarily in Australia</w:t>
      </w:r>
    </w:p>
    <w:p w14:paraId="7051E8B3" w14:textId="77777777" w:rsidR="003762FA" w:rsidRPr="00A206A5" w:rsidRDefault="003762FA" w:rsidP="00A206A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A206A5">
        <w:rPr>
          <w:rFonts w:asciiTheme="minorHAnsi" w:hAnsiTheme="minorHAnsi" w:cstheme="minorHAnsi"/>
          <w:lang w:eastAsia="en-US"/>
        </w:rPr>
        <w:t xml:space="preserve">Entries must be submitted </w:t>
      </w:r>
      <w:r w:rsidR="00344179" w:rsidRPr="00A206A5">
        <w:rPr>
          <w:rFonts w:asciiTheme="minorHAnsi" w:hAnsiTheme="minorHAnsi" w:cstheme="minorHAnsi"/>
          <w:lang w:eastAsia="en-US"/>
        </w:rPr>
        <w:t>via</w:t>
      </w:r>
      <w:r w:rsidRPr="00A206A5">
        <w:rPr>
          <w:rFonts w:asciiTheme="minorHAnsi" w:hAnsiTheme="minorHAnsi" w:cstheme="minorHAnsi"/>
          <w:lang w:eastAsia="en-US"/>
        </w:rPr>
        <w:t xml:space="preserve"> the nomination </w:t>
      </w:r>
      <w:r w:rsidR="00344179" w:rsidRPr="00A206A5">
        <w:rPr>
          <w:rFonts w:asciiTheme="minorHAnsi" w:hAnsiTheme="minorHAnsi" w:cstheme="minorHAnsi"/>
          <w:lang w:eastAsia="en-US"/>
        </w:rPr>
        <w:t>form and signed by the proposer</w:t>
      </w:r>
    </w:p>
    <w:p w14:paraId="11590DAC" w14:textId="77777777" w:rsidR="003762FA" w:rsidRPr="00A206A5" w:rsidRDefault="003762FA" w:rsidP="00A206A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A206A5">
        <w:rPr>
          <w:rFonts w:asciiTheme="minorHAnsi" w:hAnsiTheme="minorHAnsi" w:cstheme="minorHAnsi"/>
          <w:lang w:eastAsia="en-US"/>
        </w:rPr>
        <w:t>Entries must include a brief biography of the nominee, of no more than 2</w:t>
      </w:r>
      <w:r w:rsidR="00344179" w:rsidRPr="00A206A5">
        <w:rPr>
          <w:rFonts w:asciiTheme="minorHAnsi" w:hAnsiTheme="minorHAnsi" w:cstheme="minorHAnsi"/>
          <w:lang w:eastAsia="en-US"/>
        </w:rPr>
        <w:t>00 words in length</w:t>
      </w:r>
    </w:p>
    <w:p w14:paraId="206E2FAA" w14:textId="77777777" w:rsidR="003762FA" w:rsidRPr="00A206A5" w:rsidRDefault="003762FA" w:rsidP="00A206A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A206A5">
        <w:rPr>
          <w:rFonts w:asciiTheme="minorHAnsi" w:hAnsiTheme="minorHAnsi" w:cstheme="minorHAnsi"/>
          <w:lang w:eastAsia="en-US"/>
        </w:rPr>
        <w:t xml:space="preserve">Entries must address the criteria and each response to the criteria must be no more than 300 words in length.  </w:t>
      </w:r>
    </w:p>
    <w:p w14:paraId="3E275EBB" w14:textId="77777777" w:rsidR="003762FA" w:rsidRPr="00A206A5" w:rsidRDefault="003762FA" w:rsidP="00A206A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A206A5">
        <w:rPr>
          <w:rFonts w:asciiTheme="minorHAnsi" w:hAnsiTheme="minorHAnsi" w:cstheme="minorHAnsi"/>
          <w:lang w:eastAsia="en-US"/>
        </w:rPr>
        <w:t>Entries may include photographs and other supporting documentation.</w:t>
      </w:r>
    </w:p>
    <w:p w14:paraId="0769FAD6" w14:textId="77777777" w:rsidR="003762FA" w:rsidRPr="00A206A5" w:rsidRDefault="003762FA" w:rsidP="00A206A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A206A5">
        <w:rPr>
          <w:rFonts w:asciiTheme="minorHAnsi" w:hAnsiTheme="minorHAnsi" w:cstheme="minorHAnsi"/>
          <w:lang w:eastAsia="en-US"/>
        </w:rPr>
        <w:t>The decision of the judging panel is final and no further correspondence about the decision of the judging panel will be entered into.</w:t>
      </w:r>
    </w:p>
    <w:p w14:paraId="07C8A17D" w14:textId="77777777" w:rsidR="005E7937" w:rsidRPr="00A206A5" w:rsidRDefault="005E7937" w:rsidP="005E793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E7DF4C" w14:textId="77777777" w:rsidR="005E7937" w:rsidRPr="00A206A5" w:rsidRDefault="005E7937" w:rsidP="005E793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  <w:lang w:eastAsia="en-US"/>
        </w:rPr>
      </w:pPr>
      <w:r w:rsidRPr="00A206A5">
        <w:rPr>
          <w:rFonts w:asciiTheme="minorHAnsi" w:hAnsiTheme="minorHAnsi" w:cstheme="minorHAnsi"/>
          <w:b/>
          <w:bCs/>
          <w:szCs w:val="20"/>
          <w:lang w:eastAsia="en-US"/>
        </w:rPr>
        <w:t>Criteria</w:t>
      </w:r>
    </w:p>
    <w:p w14:paraId="786E4ADC" w14:textId="77777777" w:rsidR="003762FA" w:rsidRPr="00A206A5" w:rsidRDefault="005E7937" w:rsidP="003762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6A5">
        <w:rPr>
          <w:rFonts w:asciiTheme="minorHAnsi" w:hAnsiTheme="minorHAnsi" w:cstheme="minorHAnsi"/>
          <w:sz w:val="22"/>
          <w:szCs w:val="22"/>
          <w:lang w:eastAsia="en-US"/>
        </w:rPr>
        <w:t>The nomination must satisfy the following criteria:</w:t>
      </w:r>
    </w:p>
    <w:p w14:paraId="3A3ADB79" w14:textId="41AEA0D6" w:rsidR="006D6D4D" w:rsidRPr="00A206A5" w:rsidRDefault="00533EBC" w:rsidP="00A206A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A206A5">
        <w:rPr>
          <w:rFonts w:asciiTheme="minorHAnsi" w:hAnsiTheme="minorHAnsi" w:cstheme="minorHAnsi"/>
          <w:lang w:eastAsia="en-US"/>
        </w:rPr>
        <w:t>A</w:t>
      </w:r>
      <w:r w:rsidR="00BF53D1" w:rsidRPr="00A206A5">
        <w:rPr>
          <w:rFonts w:asciiTheme="minorHAnsi" w:hAnsiTheme="minorHAnsi" w:cstheme="minorHAnsi"/>
          <w:lang w:eastAsia="en-US"/>
        </w:rPr>
        <w:t xml:space="preserve">n Individual </w:t>
      </w:r>
      <w:r w:rsidR="006D6D4D" w:rsidRPr="00A206A5">
        <w:rPr>
          <w:rFonts w:asciiTheme="minorHAnsi" w:hAnsiTheme="minorHAnsi" w:cstheme="minorHAnsi"/>
          <w:lang w:eastAsia="en-US"/>
        </w:rPr>
        <w:t>within MedTech</w:t>
      </w:r>
    </w:p>
    <w:p w14:paraId="7F028D0A" w14:textId="77777777" w:rsidR="006D6D4D" w:rsidRPr="00A206A5" w:rsidRDefault="00BF53D1" w:rsidP="00A206A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A206A5">
        <w:rPr>
          <w:rFonts w:asciiTheme="minorHAnsi" w:hAnsiTheme="minorHAnsi" w:cstheme="minorHAnsi"/>
          <w:lang w:eastAsia="en-US"/>
        </w:rPr>
        <w:t>Ac</w:t>
      </w:r>
      <w:r w:rsidR="006D6D4D" w:rsidRPr="00A206A5">
        <w:rPr>
          <w:rFonts w:asciiTheme="minorHAnsi" w:hAnsiTheme="minorHAnsi" w:cstheme="minorHAnsi"/>
          <w:lang w:eastAsia="en-US"/>
        </w:rPr>
        <w:t>hievement of advancing or significant result of a stated WiMT mission or goal within a company or the industry.</w:t>
      </w:r>
    </w:p>
    <w:p w14:paraId="1FE9C1E7" w14:textId="7FF7BB6B" w:rsidR="005E7937" w:rsidRPr="00A206A5" w:rsidRDefault="006D6D4D" w:rsidP="00A206A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A206A5">
        <w:rPr>
          <w:rFonts w:asciiTheme="minorHAnsi" w:hAnsiTheme="minorHAnsi" w:cstheme="minorHAnsi"/>
          <w:lang w:eastAsia="en-US"/>
        </w:rPr>
        <w:t xml:space="preserve">Period of achievement: between 1 </w:t>
      </w:r>
      <w:r w:rsidR="00A852C6" w:rsidRPr="00A206A5">
        <w:rPr>
          <w:rFonts w:asciiTheme="minorHAnsi" w:hAnsiTheme="minorHAnsi" w:cstheme="minorHAnsi"/>
          <w:lang w:eastAsia="en-US"/>
        </w:rPr>
        <w:t>July 201</w:t>
      </w:r>
      <w:r w:rsidR="002430A7" w:rsidRPr="00A206A5">
        <w:rPr>
          <w:rFonts w:asciiTheme="minorHAnsi" w:hAnsiTheme="minorHAnsi" w:cstheme="minorHAnsi"/>
          <w:lang w:eastAsia="en-US"/>
        </w:rPr>
        <w:t>9</w:t>
      </w:r>
      <w:r w:rsidRPr="00A206A5">
        <w:rPr>
          <w:rFonts w:asciiTheme="minorHAnsi" w:hAnsiTheme="minorHAnsi" w:cstheme="minorHAnsi"/>
          <w:lang w:eastAsia="en-US"/>
        </w:rPr>
        <w:t xml:space="preserve"> and 30 June 20</w:t>
      </w:r>
      <w:r w:rsidR="002430A7" w:rsidRPr="00A206A5">
        <w:rPr>
          <w:rFonts w:asciiTheme="minorHAnsi" w:hAnsiTheme="minorHAnsi" w:cstheme="minorHAnsi"/>
          <w:lang w:eastAsia="en-US"/>
        </w:rPr>
        <w:t>20</w:t>
      </w:r>
    </w:p>
    <w:p w14:paraId="65C08BC3" w14:textId="77777777" w:rsidR="0096433C" w:rsidRPr="00A206A5" w:rsidRDefault="0096433C" w:rsidP="0096433C">
      <w:pPr>
        <w:pStyle w:val="ListParagraph"/>
        <w:autoSpaceDE w:val="0"/>
        <w:autoSpaceDN w:val="0"/>
        <w:adjustRightInd w:val="0"/>
        <w:ind w:left="284"/>
        <w:rPr>
          <w:rFonts w:asciiTheme="minorHAnsi" w:hAnsiTheme="minorHAnsi" w:cstheme="minorHAnsi"/>
          <w:lang w:eastAsia="en-US"/>
        </w:rPr>
      </w:pPr>
    </w:p>
    <w:p w14:paraId="26BEB7AB" w14:textId="77777777" w:rsidR="00972E48" w:rsidRPr="00A206A5" w:rsidRDefault="00972E48" w:rsidP="00972E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AU" w:eastAsia="en-US"/>
        </w:rPr>
      </w:pPr>
    </w:p>
    <w:p w14:paraId="7A1699B8" w14:textId="3F5BD770" w:rsidR="00A206A5" w:rsidRDefault="00A206A5">
      <w:pPr>
        <w:rPr>
          <w:rFonts w:asciiTheme="minorHAnsi" w:hAnsiTheme="minorHAnsi" w:cstheme="minorHAnsi"/>
          <w:sz w:val="22"/>
          <w:szCs w:val="22"/>
          <w:lang w:val="en-AU" w:eastAsia="en-US"/>
        </w:rPr>
      </w:pPr>
      <w:r>
        <w:rPr>
          <w:rFonts w:asciiTheme="minorHAnsi" w:hAnsiTheme="minorHAnsi" w:cstheme="minorHAnsi"/>
          <w:sz w:val="22"/>
          <w:szCs w:val="22"/>
          <w:lang w:val="en-AU" w:eastAsia="en-US"/>
        </w:rPr>
        <w:br w:type="page"/>
      </w:r>
    </w:p>
    <w:p w14:paraId="6F3A1110" w14:textId="01CCD881" w:rsidR="006C6DD6" w:rsidRPr="00A206A5" w:rsidRDefault="006C6DD6" w:rsidP="006C6DD6">
      <w:pPr>
        <w:pStyle w:val="Heading1"/>
        <w:spacing w:before="45"/>
        <w:ind w:left="0"/>
        <w:rPr>
          <w:rFonts w:asciiTheme="minorHAnsi" w:hAnsiTheme="minorHAnsi" w:cstheme="minorHAnsi"/>
          <w:color w:val="00549E"/>
          <w:sz w:val="30"/>
          <w:szCs w:val="30"/>
        </w:rPr>
      </w:pPr>
      <w:r w:rsidRPr="00A206A5">
        <w:rPr>
          <w:rFonts w:asciiTheme="minorHAnsi" w:hAnsiTheme="minorHAnsi" w:cstheme="minorHAnsi"/>
          <w:color w:val="00549E"/>
          <w:sz w:val="30"/>
          <w:szCs w:val="30"/>
        </w:rPr>
        <w:lastRenderedPageBreak/>
        <w:t>Section 1: Application Summary</w:t>
      </w:r>
    </w:p>
    <w:p w14:paraId="21AD8348" w14:textId="77777777" w:rsidR="006C6DD6" w:rsidRPr="00A206A5" w:rsidRDefault="006C6DD6" w:rsidP="006C6DD6">
      <w:pPr>
        <w:pStyle w:val="BodyText"/>
        <w:rPr>
          <w:rFonts w:asciiTheme="minorHAnsi" w:hAnsiTheme="minorHAnsi" w:cstheme="minorHAnsi"/>
          <w:b/>
          <w:color w:val="353B3B"/>
          <w:sz w:val="22"/>
        </w:rPr>
      </w:pPr>
    </w:p>
    <w:p w14:paraId="18922D5C" w14:textId="37D59CE3" w:rsidR="006C6DD6" w:rsidRPr="00A206A5" w:rsidRDefault="006C6DD6" w:rsidP="006C6DD6">
      <w:pPr>
        <w:pStyle w:val="BodyText"/>
        <w:rPr>
          <w:rFonts w:asciiTheme="minorHAnsi" w:hAnsiTheme="minorHAnsi" w:cstheme="minorHAnsi"/>
          <w:b/>
          <w:color w:val="00549E"/>
        </w:rPr>
      </w:pPr>
      <w:r w:rsidRPr="00A206A5">
        <w:rPr>
          <w:rFonts w:asciiTheme="minorHAnsi" w:hAnsiTheme="minorHAnsi" w:cstheme="minorHAnsi"/>
          <w:b/>
          <w:color w:val="00549E"/>
        </w:rPr>
        <w:t xml:space="preserve">Name of Nominee </w:t>
      </w:r>
      <w:r w:rsidR="00DA1667" w:rsidRPr="00A206A5">
        <w:rPr>
          <w:rFonts w:asciiTheme="minorHAnsi" w:hAnsiTheme="minorHAnsi" w:cstheme="minorHAnsi"/>
          <w:b/>
          <w:color w:val="00549E"/>
        </w:rPr>
        <w:t>Individual</w:t>
      </w: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84"/>
        <w:gridCol w:w="3031"/>
        <w:gridCol w:w="1180"/>
        <w:gridCol w:w="3740"/>
      </w:tblGrid>
      <w:tr w:rsidR="006C6DD6" w:rsidRPr="00A206A5" w14:paraId="4B0B95AD" w14:textId="77777777" w:rsidTr="00D8136F">
        <w:trPr>
          <w:trHeight w:val="421"/>
        </w:trPr>
        <w:tc>
          <w:tcPr>
            <w:tcW w:w="695" w:type="pct"/>
            <w:shd w:val="clear" w:color="auto" w:fill="F2F2F2"/>
            <w:vAlign w:val="center"/>
          </w:tcPr>
          <w:p w14:paraId="3AE2F1D9" w14:textId="77777777" w:rsidR="006C6DD6" w:rsidRPr="00A206A5" w:rsidRDefault="006C6DD6" w:rsidP="00D8136F">
            <w:pPr>
              <w:pStyle w:val="ListParagraph"/>
              <w:ind w:left="0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A206A5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Name of Nominee</w:t>
            </w:r>
          </w:p>
        </w:tc>
        <w:tc>
          <w:tcPr>
            <w:tcW w:w="4305" w:type="pct"/>
            <w:gridSpan w:val="3"/>
            <w:shd w:val="clear" w:color="auto" w:fill="auto"/>
            <w:vAlign w:val="center"/>
          </w:tcPr>
          <w:p w14:paraId="2F64D9FD" w14:textId="77777777" w:rsidR="006C6DD6" w:rsidRPr="00A206A5" w:rsidRDefault="006C6DD6" w:rsidP="00D8136F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b/>
                <w:color w:val="353B3B"/>
                <w:sz w:val="20"/>
                <w:szCs w:val="20"/>
              </w:rPr>
            </w:pPr>
          </w:p>
        </w:tc>
      </w:tr>
      <w:tr w:rsidR="006C6DD6" w:rsidRPr="00A206A5" w14:paraId="5564A797" w14:textId="77777777" w:rsidTr="00D8136F">
        <w:trPr>
          <w:trHeight w:val="440"/>
        </w:trPr>
        <w:tc>
          <w:tcPr>
            <w:tcW w:w="695" w:type="pct"/>
            <w:shd w:val="clear" w:color="auto" w:fill="F2F2F2"/>
            <w:vAlign w:val="center"/>
          </w:tcPr>
          <w:p w14:paraId="1679F4BA" w14:textId="77777777" w:rsidR="006C6DD6" w:rsidRPr="00A206A5" w:rsidRDefault="006C6DD6" w:rsidP="00D8136F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A206A5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Company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5FAE461B" w14:textId="77777777" w:rsidR="006C6DD6" w:rsidRPr="00A206A5" w:rsidRDefault="006C6DD6" w:rsidP="00D8136F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14:paraId="3BC45F0A" w14:textId="77777777" w:rsidR="006C6DD6" w:rsidRPr="00A206A5" w:rsidRDefault="006C6DD6" w:rsidP="00D8136F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A206A5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Job Title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777EC551" w14:textId="77777777" w:rsidR="006C6DD6" w:rsidRPr="00A206A5" w:rsidRDefault="006C6DD6" w:rsidP="00D8136F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</w:tr>
      <w:tr w:rsidR="006C6DD6" w:rsidRPr="00A206A5" w14:paraId="57CAC7B4" w14:textId="77777777" w:rsidTr="00D8136F">
        <w:trPr>
          <w:trHeight w:val="577"/>
        </w:trPr>
        <w:tc>
          <w:tcPr>
            <w:tcW w:w="695" w:type="pct"/>
            <w:shd w:val="clear" w:color="auto" w:fill="F2F2F2"/>
            <w:vAlign w:val="center"/>
          </w:tcPr>
          <w:p w14:paraId="117E2CBE" w14:textId="77777777" w:rsidR="006C6DD6" w:rsidRPr="00A206A5" w:rsidRDefault="006C6DD6" w:rsidP="00D8136F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A206A5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Email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3087232E" w14:textId="77777777" w:rsidR="006C6DD6" w:rsidRPr="00A206A5" w:rsidRDefault="006C6DD6" w:rsidP="00D8136F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14:paraId="4B5D715B" w14:textId="77777777" w:rsidR="006C6DD6" w:rsidRPr="00A206A5" w:rsidRDefault="006C6DD6" w:rsidP="00D8136F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A206A5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Phone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5AD27B23" w14:textId="77777777" w:rsidR="006C6DD6" w:rsidRPr="00A206A5" w:rsidRDefault="006C6DD6" w:rsidP="00D8136F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</w:tr>
    </w:tbl>
    <w:p w14:paraId="195C2400" w14:textId="77777777" w:rsidR="006C6DD6" w:rsidRPr="00A206A5" w:rsidRDefault="006C6DD6" w:rsidP="006C6DD6">
      <w:pPr>
        <w:pStyle w:val="BodyText"/>
        <w:rPr>
          <w:rFonts w:asciiTheme="minorHAnsi" w:hAnsiTheme="minorHAnsi" w:cstheme="minorHAnsi"/>
          <w:color w:val="353B3B"/>
          <w:sz w:val="19"/>
        </w:rPr>
      </w:pPr>
    </w:p>
    <w:p w14:paraId="7EDDE525" w14:textId="77777777" w:rsidR="006C6DD6" w:rsidRPr="00A206A5" w:rsidRDefault="006C6DD6" w:rsidP="006C6DD6">
      <w:pPr>
        <w:pStyle w:val="BodyText"/>
        <w:rPr>
          <w:rFonts w:asciiTheme="minorHAnsi" w:hAnsiTheme="minorHAnsi" w:cstheme="minorHAnsi"/>
          <w:b/>
          <w:color w:val="00549E"/>
        </w:rPr>
      </w:pPr>
      <w:r w:rsidRPr="00A206A5">
        <w:rPr>
          <w:rFonts w:asciiTheme="minorHAnsi" w:hAnsiTheme="minorHAnsi" w:cstheme="minorHAnsi"/>
          <w:b/>
          <w:color w:val="00549E"/>
        </w:rPr>
        <w:t>Name of Nominator</w:t>
      </w: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84"/>
        <w:gridCol w:w="3031"/>
        <w:gridCol w:w="1180"/>
        <w:gridCol w:w="3740"/>
      </w:tblGrid>
      <w:tr w:rsidR="006C6DD6" w:rsidRPr="00A206A5" w14:paraId="4FF94105" w14:textId="77777777" w:rsidTr="00D8136F">
        <w:trPr>
          <w:trHeight w:val="421"/>
        </w:trPr>
        <w:tc>
          <w:tcPr>
            <w:tcW w:w="695" w:type="pct"/>
            <w:shd w:val="clear" w:color="auto" w:fill="F2F2F2"/>
            <w:vAlign w:val="center"/>
          </w:tcPr>
          <w:p w14:paraId="21ACB1C8" w14:textId="77777777" w:rsidR="006C6DD6" w:rsidRPr="00A206A5" w:rsidRDefault="006C6DD6" w:rsidP="00D8136F">
            <w:pPr>
              <w:pStyle w:val="ListParagraph"/>
              <w:ind w:left="0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A206A5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Name of Nominator</w:t>
            </w:r>
          </w:p>
        </w:tc>
        <w:tc>
          <w:tcPr>
            <w:tcW w:w="4305" w:type="pct"/>
            <w:gridSpan w:val="3"/>
            <w:shd w:val="clear" w:color="auto" w:fill="auto"/>
            <w:vAlign w:val="center"/>
          </w:tcPr>
          <w:p w14:paraId="792D0A83" w14:textId="77777777" w:rsidR="006C6DD6" w:rsidRPr="00A206A5" w:rsidRDefault="006C6DD6" w:rsidP="00D8136F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b/>
                <w:color w:val="353B3B"/>
                <w:sz w:val="20"/>
                <w:szCs w:val="20"/>
              </w:rPr>
            </w:pPr>
          </w:p>
        </w:tc>
      </w:tr>
      <w:tr w:rsidR="006C6DD6" w:rsidRPr="00A206A5" w14:paraId="2A5CCF24" w14:textId="77777777" w:rsidTr="00D8136F">
        <w:trPr>
          <w:trHeight w:val="440"/>
        </w:trPr>
        <w:tc>
          <w:tcPr>
            <w:tcW w:w="695" w:type="pct"/>
            <w:shd w:val="clear" w:color="auto" w:fill="F2F2F2"/>
            <w:vAlign w:val="center"/>
          </w:tcPr>
          <w:p w14:paraId="2840395B" w14:textId="77777777" w:rsidR="006C6DD6" w:rsidRPr="00A206A5" w:rsidRDefault="006C6DD6" w:rsidP="00D8136F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A206A5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Company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42E5180C" w14:textId="77777777" w:rsidR="006C6DD6" w:rsidRPr="00A206A5" w:rsidRDefault="006C6DD6" w:rsidP="00D8136F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14:paraId="69D862D7" w14:textId="77777777" w:rsidR="006C6DD6" w:rsidRPr="00A206A5" w:rsidRDefault="006C6DD6" w:rsidP="00D8136F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A206A5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Job Title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2D54D42F" w14:textId="77777777" w:rsidR="006C6DD6" w:rsidRPr="00A206A5" w:rsidRDefault="006C6DD6" w:rsidP="00D8136F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</w:tr>
      <w:tr w:rsidR="006C6DD6" w:rsidRPr="00A206A5" w14:paraId="400D85D2" w14:textId="77777777" w:rsidTr="00D8136F">
        <w:trPr>
          <w:trHeight w:val="577"/>
        </w:trPr>
        <w:tc>
          <w:tcPr>
            <w:tcW w:w="695" w:type="pct"/>
            <w:shd w:val="clear" w:color="auto" w:fill="F2F2F2"/>
            <w:vAlign w:val="center"/>
          </w:tcPr>
          <w:p w14:paraId="4583572B" w14:textId="77777777" w:rsidR="006C6DD6" w:rsidRPr="00A206A5" w:rsidRDefault="006C6DD6" w:rsidP="00D8136F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A206A5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Email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5AB3E436" w14:textId="77777777" w:rsidR="006C6DD6" w:rsidRPr="00A206A5" w:rsidRDefault="006C6DD6" w:rsidP="00D8136F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14:paraId="4246D26B" w14:textId="77777777" w:rsidR="006C6DD6" w:rsidRPr="00A206A5" w:rsidRDefault="006C6DD6" w:rsidP="00D8136F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A206A5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Phone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320334CE" w14:textId="77777777" w:rsidR="006C6DD6" w:rsidRPr="00A206A5" w:rsidRDefault="006C6DD6" w:rsidP="00D8136F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</w:tr>
    </w:tbl>
    <w:p w14:paraId="61D3B1F6" w14:textId="77777777" w:rsidR="006C6DD6" w:rsidRPr="00A206A5" w:rsidRDefault="006C6DD6" w:rsidP="006C6DD6">
      <w:pPr>
        <w:pStyle w:val="BodyText"/>
        <w:rPr>
          <w:rFonts w:asciiTheme="minorHAnsi" w:hAnsiTheme="minorHAnsi" w:cstheme="minorHAnsi"/>
          <w:color w:val="353B3B"/>
          <w:sz w:val="19"/>
        </w:rPr>
      </w:pPr>
    </w:p>
    <w:p w14:paraId="115F210F" w14:textId="77777777" w:rsidR="006C6DD6" w:rsidRPr="00A206A5" w:rsidRDefault="006C6DD6" w:rsidP="006C6DD6">
      <w:pPr>
        <w:pStyle w:val="Heading1"/>
        <w:spacing w:before="45"/>
        <w:ind w:left="0"/>
        <w:rPr>
          <w:rFonts w:asciiTheme="minorHAnsi" w:hAnsiTheme="minorHAnsi" w:cstheme="minorHAnsi"/>
          <w:color w:val="00549E"/>
          <w:sz w:val="30"/>
          <w:szCs w:val="30"/>
        </w:rPr>
      </w:pPr>
      <w:r w:rsidRPr="00A206A5">
        <w:rPr>
          <w:rFonts w:asciiTheme="minorHAnsi" w:hAnsiTheme="minorHAnsi" w:cstheme="minorHAnsi"/>
          <w:color w:val="00549E"/>
          <w:sz w:val="30"/>
          <w:szCs w:val="30"/>
        </w:rPr>
        <w:t>Section 2: Reasons for Nomination</w:t>
      </w: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235"/>
      </w:tblGrid>
      <w:tr w:rsidR="006C6DD6" w:rsidRPr="00A206A5" w14:paraId="23FA3B65" w14:textId="77777777" w:rsidTr="00D8136F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14:paraId="0983E524" w14:textId="77777777" w:rsidR="006C6DD6" w:rsidRPr="00A206A5" w:rsidRDefault="006C6DD6" w:rsidP="00D8136F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A206A5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Describe the reasons for nomination</w:t>
            </w:r>
          </w:p>
        </w:tc>
      </w:tr>
      <w:tr w:rsidR="006C6DD6" w:rsidRPr="00A206A5" w14:paraId="6C3A650C" w14:textId="77777777" w:rsidTr="00D8136F">
        <w:trPr>
          <w:trHeight w:val="3895"/>
        </w:trPr>
        <w:tc>
          <w:tcPr>
            <w:tcW w:w="5000" w:type="pct"/>
            <w:shd w:val="clear" w:color="auto" w:fill="auto"/>
          </w:tcPr>
          <w:p w14:paraId="51C556B3" w14:textId="77777777" w:rsidR="006C6DD6" w:rsidRPr="00A206A5" w:rsidRDefault="006C6DD6" w:rsidP="00D8136F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</w:p>
          <w:p w14:paraId="1A9BF609" w14:textId="77777777" w:rsidR="006C6DD6" w:rsidRPr="00A206A5" w:rsidRDefault="006C6DD6" w:rsidP="00D8136F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</w:p>
        </w:tc>
      </w:tr>
    </w:tbl>
    <w:p w14:paraId="17437CE4" w14:textId="77777777" w:rsidR="006C6DD6" w:rsidRPr="00A206A5" w:rsidRDefault="006C6DD6" w:rsidP="006C6DD6">
      <w:pPr>
        <w:pStyle w:val="BodyText"/>
        <w:spacing w:before="1"/>
        <w:rPr>
          <w:rFonts w:asciiTheme="minorHAnsi" w:hAnsiTheme="minorHAnsi" w:cstheme="minorHAnsi"/>
          <w:color w:val="353B3B"/>
        </w:rPr>
      </w:pP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235"/>
      </w:tblGrid>
      <w:tr w:rsidR="006C6DD6" w:rsidRPr="00A206A5" w14:paraId="0B8179AA" w14:textId="77777777" w:rsidTr="00D8136F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14:paraId="131AF04D" w14:textId="77777777" w:rsidR="006C6DD6" w:rsidRPr="00A206A5" w:rsidRDefault="006C6DD6" w:rsidP="00D8136F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A206A5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Please provide a short bio of the company</w:t>
            </w:r>
          </w:p>
        </w:tc>
      </w:tr>
      <w:tr w:rsidR="006C6DD6" w:rsidRPr="00A206A5" w14:paraId="609647E6" w14:textId="77777777" w:rsidTr="00D8136F">
        <w:trPr>
          <w:trHeight w:val="2497"/>
        </w:trPr>
        <w:tc>
          <w:tcPr>
            <w:tcW w:w="5000" w:type="pct"/>
            <w:shd w:val="clear" w:color="auto" w:fill="auto"/>
          </w:tcPr>
          <w:p w14:paraId="01253160" w14:textId="77777777" w:rsidR="006C6DD6" w:rsidRPr="00A206A5" w:rsidRDefault="006C6DD6" w:rsidP="00D8136F">
            <w:pPr>
              <w:adjustRightInd w:val="0"/>
              <w:spacing w:after="240" w:line="360" w:lineRule="atLeast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  <w:p w14:paraId="0AE3CF59" w14:textId="77777777" w:rsidR="006C6DD6" w:rsidRPr="00A206A5" w:rsidRDefault="006C6DD6" w:rsidP="00D8136F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</w:p>
        </w:tc>
      </w:tr>
    </w:tbl>
    <w:p w14:paraId="00511B3D" w14:textId="77777777" w:rsidR="006C6DD6" w:rsidRPr="00A206A5" w:rsidRDefault="006C6DD6" w:rsidP="006C6DD6">
      <w:pPr>
        <w:pStyle w:val="BodyText"/>
        <w:spacing w:before="1"/>
        <w:rPr>
          <w:rFonts w:asciiTheme="minorHAnsi" w:hAnsiTheme="minorHAnsi" w:cstheme="minorHAnsi"/>
          <w:color w:val="353B3B"/>
        </w:rPr>
      </w:pPr>
    </w:p>
    <w:p w14:paraId="428E9255" w14:textId="2794534C" w:rsidR="006C6DD6" w:rsidRPr="00A206A5" w:rsidRDefault="006C6DD6" w:rsidP="006C6DD6">
      <w:pPr>
        <w:rPr>
          <w:rFonts w:asciiTheme="minorHAnsi" w:hAnsiTheme="minorHAnsi" w:cstheme="minorHAnsi"/>
          <w:i/>
          <w:color w:val="353B3B"/>
          <w:sz w:val="20"/>
        </w:rPr>
      </w:pPr>
      <w:r w:rsidRPr="00A206A5">
        <w:rPr>
          <w:rFonts w:asciiTheme="minorHAnsi" w:hAnsiTheme="minorHAnsi" w:cstheme="minorHAnsi"/>
          <w:i/>
          <w:color w:val="353B3B"/>
          <w:sz w:val="20"/>
        </w:rPr>
        <w:t>Please send your application to secretary@mtaa.org.au – WiMT Award for a</w:t>
      </w:r>
      <w:r w:rsidR="00363B08" w:rsidRPr="00A206A5">
        <w:rPr>
          <w:rFonts w:asciiTheme="minorHAnsi" w:hAnsiTheme="minorHAnsi" w:cstheme="minorHAnsi"/>
          <w:i/>
          <w:color w:val="353B3B"/>
          <w:sz w:val="20"/>
        </w:rPr>
        <w:t>n Individual</w:t>
      </w:r>
    </w:p>
    <w:p w14:paraId="72908FEF" w14:textId="77777777" w:rsidR="006C6DD6" w:rsidRPr="00A206A5" w:rsidRDefault="006C6DD6" w:rsidP="006C6DD6">
      <w:pPr>
        <w:pStyle w:val="BodyText"/>
        <w:rPr>
          <w:rFonts w:asciiTheme="minorHAnsi" w:hAnsiTheme="minorHAnsi" w:cstheme="minorHAnsi"/>
          <w:i/>
          <w:color w:val="353B3B"/>
          <w:sz w:val="15"/>
        </w:rPr>
      </w:pPr>
    </w:p>
    <w:p w14:paraId="5D6F42C1" w14:textId="2EEEAFDF" w:rsidR="006C6DD6" w:rsidRPr="00A206A5" w:rsidRDefault="006C6DD6" w:rsidP="006C6D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AU" w:eastAsia="en-US"/>
        </w:rPr>
      </w:pPr>
      <w:r w:rsidRPr="00A206A5">
        <w:rPr>
          <w:rFonts w:asciiTheme="minorHAnsi" w:hAnsiTheme="minorHAnsi" w:cstheme="minorHAnsi"/>
          <w:b/>
          <w:bCs/>
          <w:color w:val="353B3B"/>
          <w:spacing w:val="-17"/>
          <w:w w:val="99"/>
          <w:sz w:val="20"/>
          <w:shd w:val="clear" w:color="auto" w:fill="E7E7E7"/>
        </w:rPr>
        <w:t xml:space="preserve"> </w:t>
      </w:r>
      <w:r w:rsidRPr="00A206A5">
        <w:rPr>
          <w:rFonts w:asciiTheme="minorHAnsi" w:hAnsiTheme="minorHAnsi" w:cstheme="minorHAnsi"/>
          <w:b/>
          <w:bCs/>
          <w:color w:val="353B3B"/>
          <w:sz w:val="20"/>
          <w:shd w:val="clear" w:color="auto" w:fill="E7E7E7"/>
        </w:rPr>
        <w:t>CLOSING DATE: 22 OCTOBER</w:t>
      </w:r>
      <w:r w:rsidRPr="00A206A5">
        <w:rPr>
          <w:rFonts w:asciiTheme="minorHAnsi" w:hAnsiTheme="minorHAnsi" w:cstheme="minorHAnsi"/>
          <w:b/>
          <w:bCs/>
          <w:color w:val="353B3B"/>
          <w:spacing w:val="-14"/>
          <w:sz w:val="20"/>
          <w:shd w:val="clear" w:color="auto" w:fill="E7E7E7"/>
        </w:rPr>
        <w:t xml:space="preserve"> </w:t>
      </w:r>
      <w:r w:rsidRPr="00A206A5">
        <w:rPr>
          <w:rFonts w:asciiTheme="minorHAnsi" w:hAnsiTheme="minorHAnsi" w:cstheme="minorHAnsi"/>
          <w:b/>
          <w:bCs/>
          <w:color w:val="353B3B"/>
          <w:sz w:val="20"/>
          <w:shd w:val="clear" w:color="auto" w:fill="E7E7E7"/>
        </w:rPr>
        <w:t>2020</w:t>
      </w:r>
      <w:r w:rsidRPr="00A206A5">
        <w:rPr>
          <w:rFonts w:asciiTheme="minorHAnsi" w:hAnsiTheme="minorHAnsi" w:cstheme="minorHAnsi"/>
          <w:b/>
          <w:bCs/>
          <w:sz w:val="20"/>
          <w:shd w:val="clear" w:color="auto" w:fill="E7E7E7"/>
        </w:rPr>
        <w:tab/>
      </w:r>
    </w:p>
    <w:sectPr w:rsidR="006C6DD6" w:rsidRPr="00A206A5" w:rsidSect="00A206A5">
      <w:headerReference w:type="default" r:id="rId11"/>
      <w:headerReference w:type="first" r:id="rId12"/>
      <w:pgSz w:w="11906" w:h="16838"/>
      <w:pgMar w:top="1843" w:right="1133" w:bottom="1276" w:left="1418" w:header="12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5935B" w14:textId="77777777" w:rsidR="003275DC" w:rsidRDefault="003275DC" w:rsidP="003762FA">
      <w:r>
        <w:separator/>
      </w:r>
    </w:p>
  </w:endnote>
  <w:endnote w:type="continuationSeparator" w:id="0">
    <w:p w14:paraId="5C14B4CA" w14:textId="77777777" w:rsidR="003275DC" w:rsidRDefault="003275DC" w:rsidP="003762FA">
      <w:r>
        <w:continuationSeparator/>
      </w:r>
    </w:p>
  </w:endnote>
  <w:endnote w:type="continuationNotice" w:id="1">
    <w:p w14:paraId="41E38EDA" w14:textId="77777777" w:rsidR="003275DC" w:rsidRDefault="00327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2E8A0" w14:textId="77777777" w:rsidR="003275DC" w:rsidRDefault="003275DC" w:rsidP="003762FA">
      <w:r>
        <w:separator/>
      </w:r>
    </w:p>
  </w:footnote>
  <w:footnote w:type="continuationSeparator" w:id="0">
    <w:p w14:paraId="4A1ACFF8" w14:textId="77777777" w:rsidR="003275DC" w:rsidRDefault="003275DC" w:rsidP="003762FA">
      <w:r>
        <w:continuationSeparator/>
      </w:r>
    </w:p>
  </w:footnote>
  <w:footnote w:type="continuationNotice" w:id="1">
    <w:p w14:paraId="53C43F76" w14:textId="77777777" w:rsidR="003275DC" w:rsidRDefault="003275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48DE8" w14:textId="040D95E9" w:rsidR="003762FA" w:rsidRDefault="005D6216" w:rsidP="003762FA">
    <w:pPr>
      <w:pStyle w:val="Header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3CCF4F" wp14:editId="01E2C67D">
              <wp:simplePos x="0" y="0"/>
              <wp:positionH relativeFrom="page">
                <wp:posOffset>3916680</wp:posOffset>
              </wp:positionH>
              <wp:positionV relativeFrom="page">
                <wp:posOffset>254635</wp:posOffset>
              </wp:positionV>
              <wp:extent cx="3141980" cy="604520"/>
              <wp:effectExtent l="0" t="0" r="127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98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5EDC0" w14:textId="48E928EA" w:rsidR="005D6216" w:rsidRPr="00A206A5" w:rsidRDefault="005D6216" w:rsidP="00F15A1F">
                          <w:pPr>
                            <w:spacing w:before="9"/>
                            <w:ind w:left="331" w:right="4" w:hanging="312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353B3B"/>
                              <w:sz w:val="36"/>
                              <w:szCs w:val="36"/>
                            </w:rPr>
                          </w:pPr>
                          <w:r w:rsidRPr="00A206A5">
                            <w:rPr>
                              <w:rFonts w:asciiTheme="minorHAnsi" w:hAnsiTheme="minorHAnsi" w:cstheme="minorHAnsi"/>
                              <w:b/>
                              <w:color w:val="353B3B"/>
                              <w:sz w:val="36"/>
                              <w:szCs w:val="36"/>
                            </w:rPr>
                            <w:t>WiMT Award for an Individual</w:t>
                          </w:r>
                        </w:p>
                        <w:p w14:paraId="685EA721" w14:textId="77777777" w:rsidR="005D6216" w:rsidRPr="00A206A5" w:rsidRDefault="005D6216" w:rsidP="00F15A1F">
                          <w:pPr>
                            <w:spacing w:before="9"/>
                            <w:ind w:left="331" w:right="4" w:hanging="312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353B3B"/>
                              <w:sz w:val="36"/>
                              <w:szCs w:val="36"/>
                            </w:rPr>
                          </w:pPr>
                          <w:r w:rsidRPr="00A206A5">
                            <w:rPr>
                              <w:rFonts w:asciiTheme="minorHAnsi" w:hAnsiTheme="minorHAnsi" w:cstheme="minorHAnsi"/>
                              <w:b/>
                              <w:color w:val="353B3B"/>
                              <w:sz w:val="36"/>
                              <w:szCs w:val="36"/>
                            </w:rPr>
                            <w:t>2020 Nomination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CCF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8.4pt;margin-top:20.05pt;width:247.4pt;height:47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" filled="f" stroked="f">
              <v:textbox inset="0,0,0,0">
                <w:txbxContent>
                  <w:p w14:paraId="3365EDC0" w14:textId="48E928EA" w:rsidR="005D6216" w:rsidRPr="00A206A5" w:rsidRDefault="005D6216" w:rsidP="00F15A1F">
                    <w:pPr>
                      <w:spacing w:before="9"/>
                      <w:ind w:left="331" w:right="4" w:hanging="312"/>
                      <w:jc w:val="right"/>
                      <w:rPr>
                        <w:rFonts w:asciiTheme="minorHAnsi" w:hAnsiTheme="minorHAnsi" w:cstheme="minorHAnsi"/>
                        <w:b/>
                        <w:color w:val="353B3B"/>
                        <w:sz w:val="36"/>
                        <w:szCs w:val="36"/>
                      </w:rPr>
                    </w:pPr>
                    <w:r w:rsidRPr="00A206A5">
                      <w:rPr>
                        <w:rFonts w:asciiTheme="minorHAnsi" w:hAnsiTheme="minorHAnsi" w:cstheme="minorHAnsi"/>
                        <w:b/>
                        <w:color w:val="353B3B"/>
                        <w:sz w:val="36"/>
                        <w:szCs w:val="36"/>
                      </w:rPr>
                      <w:t>WiMT Award for an Individual</w:t>
                    </w:r>
                  </w:p>
                  <w:p w14:paraId="685EA721" w14:textId="77777777" w:rsidR="005D6216" w:rsidRPr="00A206A5" w:rsidRDefault="005D6216" w:rsidP="00F15A1F">
                    <w:pPr>
                      <w:spacing w:before="9"/>
                      <w:ind w:left="331" w:right="4" w:hanging="312"/>
                      <w:jc w:val="right"/>
                      <w:rPr>
                        <w:rFonts w:asciiTheme="minorHAnsi" w:hAnsiTheme="minorHAnsi" w:cstheme="minorHAnsi"/>
                        <w:b/>
                        <w:color w:val="353B3B"/>
                        <w:sz w:val="36"/>
                        <w:szCs w:val="36"/>
                      </w:rPr>
                    </w:pPr>
                    <w:r w:rsidRPr="00A206A5">
                      <w:rPr>
                        <w:rFonts w:asciiTheme="minorHAnsi" w:hAnsiTheme="minorHAnsi" w:cstheme="minorHAnsi"/>
                        <w:b/>
                        <w:color w:val="353B3B"/>
                        <w:sz w:val="36"/>
                        <w:szCs w:val="36"/>
                      </w:rPr>
                      <w:t>2020 Nomination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55D7">
      <w:rPr>
        <w:noProof/>
        <w:lang w:val="en-GB" w:eastAsia="en-GB"/>
      </w:rPr>
      <w:drawing>
        <wp:anchor distT="0" distB="0" distL="0" distR="0" simplePos="0" relativeHeight="251659264" behindDoc="0" locked="0" layoutInCell="1" allowOverlap="1" wp14:anchorId="7BB3F182" wp14:editId="473F3D3B">
          <wp:simplePos x="0" y="0"/>
          <wp:positionH relativeFrom="page">
            <wp:posOffset>482141</wp:posOffset>
          </wp:positionH>
          <wp:positionV relativeFrom="page">
            <wp:posOffset>148022</wp:posOffset>
          </wp:positionV>
          <wp:extent cx="2184400" cy="721360"/>
          <wp:effectExtent l="0" t="0" r="0" b="0"/>
          <wp:wrapNone/>
          <wp:docPr id="53" name="image2.jpeg" descr="[F]_MTA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[F]_MTA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4B267" w14:textId="77777777" w:rsidR="003762FA" w:rsidRDefault="00376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2CB83" w14:textId="2170FBA3" w:rsidR="008B6EB8" w:rsidRDefault="004F759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493C9D6" wp14:editId="59DE2491">
              <wp:simplePos x="0" y="0"/>
              <wp:positionH relativeFrom="page">
                <wp:posOffset>3856990</wp:posOffset>
              </wp:positionH>
              <wp:positionV relativeFrom="page">
                <wp:posOffset>214630</wp:posOffset>
              </wp:positionV>
              <wp:extent cx="3141980" cy="879475"/>
              <wp:effectExtent l="0" t="0" r="1270" b="158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980" cy="879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4312D" w14:textId="5CCD3EA5" w:rsidR="008B6EB8" w:rsidRPr="00A206A5" w:rsidRDefault="008B6EB8" w:rsidP="00F15A1F">
                          <w:pPr>
                            <w:spacing w:before="9"/>
                            <w:ind w:left="331" w:right="4" w:hanging="312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353B3B"/>
                              <w:sz w:val="36"/>
                              <w:szCs w:val="36"/>
                            </w:rPr>
                          </w:pPr>
                          <w:r w:rsidRPr="00A206A5">
                            <w:rPr>
                              <w:rFonts w:asciiTheme="minorHAnsi" w:hAnsiTheme="minorHAnsi" w:cstheme="minorHAnsi"/>
                              <w:b/>
                              <w:color w:val="353B3B"/>
                              <w:sz w:val="36"/>
                              <w:szCs w:val="36"/>
                            </w:rPr>
                            <w:t>WiMT Award for an Individual</w:t>
                          </w:r>
                        </w:p>
                        <w:p w14:paraId="23AF729A" w14:textId="145D55E3" w:rsidR="008B6EB8" w:rsidRPr="00A206A5" w:rsidRDefault="008B6EB8" w:rsidP="00F15A1F">
                          <w:pPr>
                            <w:spacing w:before="9"/>
                            <w:ind w:left="331" w:right="4" w:hanging="312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353B3B"/>
                              <w:sz w:val="36"/>
                              <w:szCs w:val="36"/>
                            </w:rPr>
                          </w:pPr>
                          <w:r w:rsidRPr="00A206A5">
                            <w:rPr>
                              <w:rFonts w:asciiTheme="minorHAnsi" w:hAnsiTheme="minorHAnsi" w:cstheme="minorHAnsi"/>
                              <w:b/>
                              <w:color w:val="353B3B"/>
                              <w:sz w:val="36"/>
                              <w:szCs w:val="36"/>
                            </w:rPr>
                            <w:t xml:space="preserve">2020 </w:t>
                          </w:r>
                          <w:r w:rsidR="00DA1667" w:rsidRPr="00A206A5">
                            <w:rPr>
                              <w:rFonts w:asciiTheme="minorHAnsi" w:hAnsiTheme="minorHAnsi" w:cstheme="minorHAnsi"/>
                              <w:b/>
                              <w:color w:val="353B3B"/>
                              <w:sz w:val="36"/>
                              <w:szCs w:val="36"/>
                            </w:rPr>
                            <w:t>Rules &amp; 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3C9D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03.7pt;margin-top:16.9pt;width:247.4pt;height:6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" filled="f" stroked="f">
              <v:textbox inset="0,0,0,0">
                <w:txbxContent>
                  <w:p w14:paraId="6A14312D" w14:textId="5CCD3EA5" w:rsidR="008B6EB8" w:rsidRPr="00A206A5" w:rsidRDefault="008B6EB8" w:rsidP="00F15A1F">
                    <w:pPr>
                      <w:spacing w:before="9"/>
                      <w:ind w:left="331" w:right="4" w:hanging="312"/>
                      <w:jc w:val="right"/>
                      <w:rPr>
                        <w:rFonts w:asciiTheme="minorHAnsi" w:hAnsiTheme="minorHAnsi" w:cstheme="minorHAnsi"/>
                        <w:b/>
                        <w:color w:val="353B3B"/>
                        <w:sz w:val="36"/>
                        <w:szCs w:val="36"/>
                      </w:rPr>
                    </w:pPr>
                    <w:r w:rsidRPr="00A206A5">
                      <w:rPr>
                        <w:rFonts w:asciiTheme="minorHAnsi" w:hAnsiTheme="minorHAnsi" w:cstheme="minorHAnsi"/>
                        <w:b/>
                        <w:color w:val="353B3B"/>
                        <w:sz w:val="36"/>
                        <w:szCs w:val="36"/>
                      </w:rPr>
                      <w:t>WiMT Award for an Individual</w:t>
                    </w:r>
                  </w:p>
                  <w:p w14:paraId="23AF729A" w14:textId="145D55E3" w:rsidR="008B6EB8" w:rsidRPr="00A206A5" w:rsidRDefault="008B6EB8" w:rsidP="00F15A1F">
                    <w:pPr>
                      <w:spacing w:before="9"/>
                      <w:ind w:left="331" w:right="4" w:hanging="312"/>
                      <w:jc w:val="right"/>
                      <w:rPr>
                        <w:rFonts w:asciiTheme="minorHAnsi" w:hAnsiTheme="minorHAnsi" w:cstheme="minorHAnsi"/>
                        <w:b/>
                        <w:color w:val="353B3B"/>
                        <w:sz w:val="36"/>
                        <w:szCs w:val="36"/>
                      </w:rPr>
                    </w:pPr>
                    <w:r w:rsidRPr="00A206A5">
                      <w:rPr>
                        <w:rFonts w:asciiTheme="minorHAnsi" w:hAnsiTheme="minorHAnsi" w:cstheme="minorHAnsi"/>
                        <w:b/>
                        <w:color w:val="353B3B"/>
                        <w:sz w:val="36"/>
                        <w:szCs w:val="36"/>
                      </w:rPr>
                      <w:t xml:space="preserve">2020 </w:t>
                    </w:r>
                    <w:r w:rsidR="00DA1667" w:rsidRPr="00A206A5">
                      <w:rPr>
                        <w:rFonts w:asciiTheme="minorHAnsi" w:hAnsiTheme="minorHAnsi" w:cstheme="minorHAnsi"/>
                        <w:b/>
                        <w:color w:val="353B3B"/>
                        <w:sz w:val="36"/>
                        <w:szCs w:val="36"/>
                      </w:rPr>
                      <w:t>Rules &amp; 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694A">
      <w:rPr>
        <w:noProof/>
        <w:lang w:val="en-GB" w:eastAsia="en-GB"/>
      </w:rPr>
      <w:drawing>
        <wp:anchor distT="0" distB="0" distL="0" distR="0" simplePos="0" relativeHeight="251663360" behindDoc="0" locked="0" layoutInCell="1" allowOverlap="1" wp14:anchorId="3C998D41" wp14:editId="65340C6A">
          <wp:simplePos x="0" y="0"/>
          <wp:positionH relativeFrom="page">
            <wp:posOffset>764040</wp:posOffset>
          </wp:positionH>
          <wp:positionV relativeFrom="page">
            <wp:posOffset>89278</wp:posOffset>
          </wp:positionV>
          <wp:extent cx="2184400" cy="721360"/>
          <wp:effectExtent l="0" t="0" r="0" b="0"/>
          <wp:wrapNone/>
          <wp:docPr id="54" name="image2.jpeg" descr="[F]_MTA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[F]_MTA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23896"/>
    <w:multiLevelType w:val="hybridMultilevel"/>
    <w:tmpl w:val="3974966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E099D"/>
    <w:multiLevelType w:val="hybridMultilevel"/>
    <w:tmpl w:val="0A0CB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02CDC"/>
    <w:multiLevelType w:val="hybridMultilevel"/>
    <w:tmpl w:val="40162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0651"/>
    <w:multiLevelType w:val="hybridMultilevel"/>
    <w:tmpl w:val="155A8F5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4966"/>
    <w:multiLevelType w:val="hybridMultilevel"/>
    <w:tmpl w:val="005072F0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B495E"/>
    <w:multiLevelType w:val="hybridMultilevel"/>
    <w:tmpl w:val="9A705D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A93143"/>
    <w:multiLevelType w:val="hybridMultilevel"/>
    <w:tmpl w:val="2DC89AC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D3CE6"/>
    <w:multiLevelType w:val="hybridMultilevel"/>
    <w:tmpl w:val="D59EB10A"/>
    <w:lvl w:ilvl="0" w:tplc="7D6E82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3C7809"/>
    <w:multiLevelType w:val="hybridMultilevel"/>
    <w:tmpl w:val="8DAA59A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AB"/>
    <w:rsid w:val="00005107"/>
    <w:rsid w:val="00037C87"/>
    <w:rsid w:val="00084F14"/>
    <w:rsid w:val="000C1770"/>
    <w:rsid w:val="00117759"/>
    <w:rsid w:val="0013225E"/>
    <w:rsid w:val="00146327"/>
    <w:rsid w:val="00150E24"/>
    <w:rsid w:val="00221197"/>
    <w:rsid w:val="002430A7"/>
    <w:rsid w:val="002707AF"/>
    <w:rsid w:val="00270D9B"/>
    <w:rsid w:val="002D2A58"/>
    <w:rsid w:val="002E6161"/>
    <w:rsid w:val="002F67EC"/>
    <w:rsid w:val="003275DC"/>
    <w:rsid w:val="00334976"/>
    <w:rsid w:val="00336CF6"/>
    <w:rsid w:val="00344179"/>
    <w:rsid w:val="00363B08"/>
    <w:rsid w:val="003762FA"/>
    <w:rsid w:val="00391995"/>
    <w:rsid w:val="003A083E"/>
    <w:rsid w:val="003A6D8B"/>
    <w:rsid w:val="003E5E68"/>
    <w:rsid w:val="00407E30"/>
    <w:rsid w:val="00421205"/>
    <w:rsid w:val="00426F5F"/>
    <w:rsid w:val="004769D0"/>
    <w:rsid w:val="004F7597"/>
    <w:rsid w:val="00512C6E"/>
    <w:rsid w:val="00515599"/>
    <w:rsid w:val="00533EBC"/>
    <w:rsid w:val="005B0F03"/>
    <w:rsid w:val="005D6216"/>
    <w:rsid w:val="005E1069"/>
    <w:rsid w:val="005E7937"/>
    <w:rsid w:val="00660A69"/>
    <w:rsid w:val="00683FB8"/>
    <w:rsid w:val="006C6DD6"/>
    <w:rsid w:val="006D6D4D"/>
    <w:rsid w:val="007107E3"/>
    <w:rsid w:val="007246F5"/>
    <w:rsid w:val="00726A2B"/>
    <w:rsid w:val="00775F3F"/>
    <w:rsid w:val="00776245"/>
    <w:rsid w:val="007B2B76"/>
    <w:rsid w:val="0080694A"/>
    <w:rsid w:val="008170E7"/>
    <w:rsid w:val="0082439B"/>
    <w:rsid w:val="00867132"/>
    <w:rsid w:val="00870FFE"/>
    <w:rsid w:val="00876F9D"/>
    <w:rsid w:val="008836AB"/>
    <w:rsid w:val="00893DBB"/>
    <w:rsid w:val="008B6EB8"/>
    <w:rsid w:val="00936ED0"/>
    <w:rsid w:val="00937B82"/>
    <w:rsid w:val="00943A70"/>
    <w:rsid w:val="0095086E"/>
    <w:rsid w:val="0096433C"/>
    <w:rsid w:val="00972E48"/>
    <w:rsid w:val="0098234E"/>
    <w:rsid w:val="009846D1"/>
    <w:rsid w:val="009A3A9E"/>
    <w:rsid w:val="009C4B49"/>
    <w:rsid w:val="009F4C50"/>
    <w:rsid w:val="00A206A5"/>
    <w:rsid w:val="00A275FD"/>
    <w:rsid w:val="00A83C7D"/>
    <w:rsid w:val="00A852C6"/>
    <w:rsid w:val="00A87176"/>
    <w:rsid w:val="00B41C37"/>
    <w:rsid w:val="00B466D3"/>
    <w:rsid w:val="00B525A6"/>
    <w:rsid w:val="00B77AEF"/>
    <w:rsid w:val="00B90A07"/>
    <w:rsid w:val="00BF53D1"/>
    <w:rsid w:val="00C22452"/>
    <w:rsid w:val="00C4602A"/>
    <w:rsid w:val="00C61171"/>
    <w:rsid w:val="00C975F4"/>
    <w:rsid w:val="00CC2A42"/>
    <w:rsid w:val="00CC2AC3"/>
    <w:rsid w:val="00D34336"/>
    <w:rsid w:val="00D65A3F"/>
    <w:rsid w:val="00DA1667"/>
    <w:rsid w:val="00E466CC"/>
    <w:rsid w:val="00E669BB"/>
    <w:rsid w:val="00E710CD"/>
    <w:rsid w:val="00E80A3F"/>
    <w:rsid w:val="00EB0930"/>
    <w:rsid w:val="00ED049E"/>
    <w:rsid w:val="00ED2DA0"/>
    <w:rsid w:val="00ED5811"/>
    <w:rsid w:val="00EE4EED"/>
    <w:rsid w:val="00EF55D7"/>
    <w:rsid w:val="00F07BDF"/>
    <w:rsid w:val="00F15A1F"/>
    <w:rsid w:val="00F332A1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B92D32"/>
  <w15:chartTrackingRefBased/>
  <w15:docId w15:val="{18E544A7-37C5-4079-A2DD-E9C330F9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6AB"/>
    <w:rPr>
      <w:sz w:val="24"/>
      <w:szCs w:val="24"/>
      <w:lang w:val="nl-NL" w:eastAsia="nl-NL"/>
    </w:rPr>
  </w:style>
  <w:style w:type="paragraph" w:styleId="Heading1">
    <w:name w:val="heading 1"/>
    <w:basedOn w:val="Normal"/>
    <w:link w:val="Heading1Char"/>
    <w:uiPriority w:val="1"/>
    <w:qFormat/>
    <w:rsid w:val="006C6DD6"/>
    <w:pPr>
      <w:widowControl w:val="0"/>
      <w:autoSpaceDE w:val="0"/>
      <w:autoSpaceDN w:val="0"/>
      <w:ind w:left="1260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6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CF6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1"/>
    <w:qFormat/>
    <w:rsid w:val="005E7937"/>
    <w:pPr>
      <w:ind w:left="720"/>
      <w:contextualSpacing/>
    </w:pPr>
    <w:rPr>
      <w:rFonts w:ascii="Arial" w:hAnsi="Arial" w:cs="Arial"/>
      <w:sz w:val="22"/>
      <w:szCs w:val="22"/>
      <w:lang w:val="en-AU" w:eastAsia="en-AU"/>
    </w:rPr>
  </w:style>
  <w:style w:type="character" w:styleId="Hyperlink">
    <w:name w:val="Hyperlink"/>
    <w:uiPriority w:val="99"/>
    <w:unhideWhenUsed/>
    <w:rsid w:val="005E79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62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762FA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rsid w:val="003762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762FA"/>
    <w:rPr>
      <w:sz w:val="24"/>
      <w:szCs w:val="24"/>
      <w:lang w:val="nl-NL" w:eastAsia="nl-NL"/>
    </w:rPr>
  </w:style>
  <w:style w:type="table" w:styleId="TableGrid">
    <w:name w:val="Table Grid"/>
    <w:basedOn w:val="TableNormal"/>
    <w:rsid w:val="00FD0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C6DD6"/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6C6DD6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C6DD6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99E12D0AE2A4CABB12884A7E65F16" ma:contentTypeVersion="12" ma:contentTypeDescription="Create a new document." ma:contentTypeScope="" ma:versionID="df3127295425a0771eb2cc2e73585968">
  <xsd:schema xmlns:xsd="http://www.w3.org/2001/XMLSchema" xmlns:xs="http://www.w3.org/2001/XMLSchema" xmlns:p="http://schemas.microsoft.com/office/2006/metadata/properties" xmlns:ns2="c78cc319-fbe7-4846-bd0f-961202d02ee3" xmlns:ns3="51198b09-73dd-4d47-ad90-70871e9d42e7" targetNamespace="http://schemas.microsoft.com/office/2006/metadata/properties" ma:root="true" ma:fieldsID="92584da4dfc2ab7985aa6f26b01a8f0e" ns2:_="" ns3:_="">
    <xsd:import namespace="c78cc319-fbe7-4846-bd0f-961202d02ee3"/>
    <xsd:import namespace="51198b09-73dd-4d47-ad90-70871e9d4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cc319-fbe7-4846-bd0f-961202d02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98b09-73dd-4d47-ad90-70871e9d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204A3-504B-4D3A-B534-97A633CA8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EF5D2-498E-4931-A40B-A39DD656B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F6F72-CEA3-48CC-ACCB-96B18D853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EA6603-254E-43F3-8F9D-9D9B29FA9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cc319-fbe7-4846-bd0f-961202d02ee3"/>
    <ds:schemaRef ds:uri="51198b09-73dd-4d47-ad90-70871e9d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Kerrin Rennie Award for Excellence in medical technology</vt:lpstr>
    </vt:vector>
  </TitlesOfParts>
  <Company>Medical Industry Association Australia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Kerrin Rennie Award for Excellence in medical technology</dc:title>
  <dc:subject/>
  <dc:creator>akarelas</dc:creator>
  <cp:keywords/>
  <cp:lastModifiedBy>Peter Tustin</cp:lastModifiedBy>
  <cp:revision>20</cp:revision>
  <cp:lastPrinted>2020-09-03T04:36:00Z</cp:lastPrinted>
  <dcterms:created xsi:type="dcterms:W3CDTF">2020-09-03T04:55:00Z</dcterms:created>
  <dcterms:modified xsi:type="dcterms:W3CDTF">2020-09-04T03:18:00Z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0c2b0b-8d6b-4a1f-9cd2-199e20ac4ee8_Enabled">
    <vt:lpwstr>True</vt:lpwstr>
  </property>
  <property fmtid="{D5CDD505-2E9C-101B-9397-08002B2CF9AE}" pid="3" name="MSIP_Label_080c2b0b-8d6b-4a1f-9cd2-199e20ac4ee8_SiteId">
    <vt:lpwstr>40bdcd87-aa97-44a6-ad96-1aa5ee42cefc</vt:lpwstr>
  </property>
  <property fmtid="{D5CDD505-2E9C-101B-9397-08002B2CF9AE}" pid="4" name="MSIP_Label_080c2b0b-8d6b-4a1f-9cd2-199e20ac4ee8_Owner">
    <vt:lpwstr>ptustin@mtaa.org.au</vt:lpwstr>
  </property>
  <property fmtid="{D5CDD505-2E9C-101B-9397-08002B2CF9AE}" pid="5" name="MSIP_Label_080c2b0b-8d6b-4a1f-9cd2-199e20ac4ee8_SetDate">
    <vt:lpwstr>2019-08-12T01:12:32.9555137Z</vt:lpwstr>
  </property>
  <property fmtid="{D5CDD505-2E9C-101B-9397-08002B2CF9AE}" pid="6" name="MSIP_Label_080c2b0b-8d6b-4a1f-9cd2-199e20ac4ee8_Name">
    <vt:lpwstr>Public</vt:lpwstr>
  </property>
  <property fmtid="{D5CDD505-2E9C-101B-9397-08002B2CF9AE}" pid="7" name="MSIP_Label_080c2b0b-8d6b-4a1f-9cd2-199e20ac4ee8_Application">
    <vt:lpwstr>Microsoft Azure Information Protection</vt:lpwstr>
  </property>
  <property fmtid="{D5CDD505-2E9C-101B-9397-08002B2CF9AE}" pid="8" name="MSIP_Label_080c2b0b-8d6b-4a1f-9cd2-199e20ac4ee8_ActionId">
    <vt:lpwstr>b49ab2cc-568f-478f-9380-e419a68e9fdb</vt:lpwstr>
  </property>
  <property fmtid="{D5CDD505-2E9C-101B-9397-08002B2CF9AE}" pid="9" name="MSIP_Label_080c2b0b-8d6b-4a1f-9cd2-199e20ac4ee8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0x01010052799E12D0AE2A4CABB12884A7E65F16</vt:lpwstr>
  </property>
</Properties>
</file>