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F0CF6" w14:textId="505C8890" w:rsidR="009104A0" w:rsidRPr="008670B7" w:rsidRDefault="009104A0" w:rsidP="009104A0">
      <w:pPr>
        <w:pStyle w:val="Title"/>
        <w:rPr>
          <w:b/>
          <w:bCs/>
          <w:sz w:val="36"/>
          <w:szCs w:val="36"/>
          <w:u w:val="single"/>
          <w:lang w:val="en-GB"/>
        </w:rPr>
      </w:pPr>
      <w:r w:rsidRPr="008670B7">
        <w:rPr>
          <w:b/>
          <w:bCs/>
          <w:sz w:val="36"/>
          <w:szCs w:val="36"/>
          <w:u w:val="single"/>
          <w:lang w:val="en-GB"/>
        </w:rPr>
        <w:t xml:space="preserve">2021-22 Pre-Budget Submission </w:t>
      </w:r>
      <w:r w:rsidR="0094553F" w:rsidRPr="008670B7">
        <w:rPr>
          <w:b/>
          <w:bCs/>
          <w:sz w:val="36"/>
          <w:szCs w:val="36"/>
          <w:u w:val="single"/>
          <w:lang w:val="en-GB"/>
        </w:rPr>
        <w:t>recommendations</w:t>
      </w:r>
      <w:r w:rsidR="008670B7" w:rsidRPr="008670B7">
        <w:rPr>
          <w:b/>
          <w:bCs/>
          <w:sz w:val="36"/>
          <w:szCs w:val="36"/>
          <w:u w:val="single"/>
          <w:lang w:val="en-GB"/>
        </w:rPr>
        <w:t xml:space="preserve"> template </w:t>
      </w:r>
    </w:p>
    <w:p w14:paraId="16F5EBA2" w14:textId="160E1006" w:rsidR="008670B7" w:rsidRDefault="008670B7" w:rsidP="008670B7">
      <w:pPr>
        <w:pBdr>
          <w:bottom w:val="single" w:sz="6" w:space="1" w:color="auto"/>
        </w:pBdr>
        <w:rPr>
          <w:lang w:val="en-GB"/>
        </w:rPr>
      </w:pPr>
      <w:r w:rsidRPr="008670B7">
        <w:rPr>
          <w:lang w:val="en-GB"/>
        </w:rPr>
        <w:t>Below is a template for submitting a policy to MTAA for consideration as part of our Pre-Budget Submission. Not every section below will be relevant to every policy. The more detailed the recommendation the stronger it will be and the more likely it is to be included in the final submission with limited change</w:t>
      </w:r>
    </w:p>
    <w:p w14:paraId="41CC897F" w14:textId="77777777" w:rsidR="008670B7" w:rsidRDefault="008670B7" w:rsidP="003C1CEE">
      <w:pPr>
        <w:pStyle w:val="Title"/>
        <w:rPr>
          <w:sz w:val="32"/>
          <w:szCs w:val="32"/>
          <w:lang w:val="en-GB"/>
        </w:rPr>
      </w:pPr>
    </w:p>
    <w:p w14:paraId="3BD6BDD1" w14:textId="5CA50563" w:rsidR="003C1CEE" w:rsidRDefault="003C1CEE" w:rsidP="003C1CEE">
      <w:pPr>
        <w:pStyle w:val="Title"/>
        <w:rPr>
          <w:sz w:val="32"/>
          <w:szCs w:val="32"/>
          <w:lang w:val="en-GB"/>
        </w:rPr>
      </w:pPr>
      <w:r w:rsidRPr="003C1CEE">
        <w:rPr>
          <w:sz w:val="32"/>
          <w:szCs w:val="32"/>
          <w:lang w:val="en-GB"/>
        </w:rPr>
        <w:t>Policy Area</w:t>
      </w:r>
    </w:p>
    <w:p w14:paraId="18194344" w14:textId="23614C68" w:rsidR="003C1CEE" w:rsidRPr="003C1CEE" w:rsidRDefault="003C1CEE" w:rsidP="003C1CEE">
      <w:pPr>
        <w:rPr>
          <w:lang w:val="en-GB"/>
        </w:rPr>
      </w:pPr>
      <w:r>
        <w:rPr>
          <w:lang w:val="en-GB"/>
        </w:rPr>
        <w:t xml:space="preserve">Information about the broad policy area that multiple policies could sit within. Only required if needed. </w:t>
      </w:r>
    </w:p>
    <w:p w14:paraId="195BF58A" w14:textId="4932C5B0" w:rsidR="005D2C80" w:rsidRDefault="009104A0" w:rsidP="009104A0">
      <w:pPr>
        <w:pStyle w:val="Heading1"/>
        <w:rPr>
          <w:lang w:val="en-GB"/>
        </w:rPr>
      </w:pPr>
      <w:r>
        <w:rPr>
          <w:lang w:val="en-GB"/>
        </w:rPr>
        <w:t xml:space="preserve">Policy Title </w:t>
      </w:r>
    </w:p>
    <w:tbl>
      <w:tblPr>
        <w:tblStyle w:val="TableGrid"/>
        <w:tblW w:w="9351" w:type="dxa"/>
        <w:tblLook w:val="04A0" w:firstRow="1" w:lastRow="0" w:firstColumn="1" w:lastColumn="0" w:noHBand="0" w:noVBand="1"/>
      </w:tblPr>
      <w:tblGrid>
        <w:gridCol w:w="1502"/>
        <w:gridCol w:w="1502"/>
        <w:gridCol w:w="1503"/>
        <w:gridCol w:w="1503"/>
        <w:gridCol w:w="1503"/>
        <w:gridCol w:w="1838"/>
      </w:tblGrid>
      <w:tr w:rsidR="009104A0" w14:paraId="7935A8DA" w14:textId="77777777" w:rsidTr="003C1CEE">
        <w:tc>
          <w:tcPr>
            <w:tcW w:w="1502" w:type="dxa"/>
          </w:tcPr>
          <w:p w14:paraId="77E77603" w14:textId="77777777" w:rsidR="009104A0" w:rsidRDefault="009104A0">
            <w:pPr>
              <w:rPr>
                <w:lang w:val="en-GB"/>
              </w:rPr>
            </w:pPr>
            <w:r>
              <w:rPr>
                <w:lang w:val="en-GB"/>
              </w:rPr>
              <w:t>FY1</w:t>
            </w:r>
          </w:p>
        </w:tc>
        <w:tc>
          <w:tcPr>
            <w:tcW w:w="1502" w:type="dxa"/>
          </w:tcPr>
          <w:p w14:paraId="05A74ADA" w14:textId="54543F37" w:rsidR="009104A0" w:rsidRDefault="009104A0">
            <w:pPr>
              <w:rPr>
                <w:lang w:val="en-GB"/>
              </w:rPr>
            </w:pPr>
            <w:r>
              <w:rPr>
                <w:lang w:val="en-GB"/>
              </w:rPr>
              <w:t>FY2</w:t>
            </w:r>
          </w:p>
        </w:tc>
        <w:tc>
          <w:tcPr>
            <w:tcW w:w="1503" w:type="dxa"/>
          </w:tcPr>
          <w:p w14:paraId="7DEF471D" w14:textId="65869D02" w:rsidR="009104A0" w:rsidRDefault="009104A0">
            <w:pPr>
              <w:rPr>
                <w:lang w:val="en-GB"/>
              </w:rPr>
            </w:pPr>
            <w:r>
              <w:rPr>
                <w:lang w:val="en-GB"/>
              </w:rPr>
              <w:t>FY3</w:t>
            </w:r>
          </w:p>
        </w:tc>
        <w:tc>
          <w:tcPr>
            <w:tcW w:w="1503" w:type="dxa"/>
          </w:tcPr>
          <w:p w14:paraId="5F880D08" w14:textId="68C2B3D3" w:rsidR="009104A0" w:rsidRDefault="009104A0">
            <w:pPr>
              <w:rPr>
                <w:lang w:val="en-GB"/>
              </w:rPr>
            </w:pPr>
            <w:r>
              <w:rPr>
                <w:lang w:val="en-GB"/>
              </w:rPr>
              <w:t>FY4</w:t>
            </w:r>
          </w:p>
        </w:tc>
        <w:tc>
          <w:tcPr>
            <w:tcW w:w="1503" w:type="dxa"/>
          </w:tcPr>
          <w:p w14:paraId="0168E286" w14:textId="0562C53B" w:rsidR="009104A0" w:rsidRDefault="009104A0">
            <w:pPr>
              <w:rPr>
                <w:lang w:val="en-GB"/>
              </w:rPr>
            </w:pPr>
            <w:r>
              <w:rPr>
                <w:lang w:val="en-GB"/>
              </w:rPr>
              <w:t>FY5</w:t>
            </w:r>
          </w:p>
        </w:tc>
        <w:tc>
          <w:tcPr>
            <w:tcW w:w="1838" w:type="dxa"/>
          </w:tcPr>
          <w:p w14:paraId="2FC6D066" w14:textId="52F565EB" w:rsidR="009104A0" w:rsidRDefault="009104A0">
            <w:pPr>
              <w:rPr>
                <w:lang w:val="en-GB"/>
              </w:rPr>
            </w:pPr>
            <w:r>
              <w:rPr>
                <w:lang w:val="en-GB"/>
              </w:rPr>
              <w:t xml:space="preserve">Total </w:t>
            </w:r>
            <w:r w:rsidR="003C1CEE">
              <w:rPr>
                <w:lang w:val="en-GB"/>
              </w:rPr>
              <w:t>investment</w:t>
            </w:r>
          </w:p>
        </w:tc>
      </w:tr>
      <w:tr w:rsidR="003C1CEE" w14:paraId="7C2DD486" w14:textId="77777777" w:rsidTr="003C1CEE">
        <w:tc>
          <w:tcPr>
            <w:tcW w:w="1502" w:type="dxa"/>
          </w:tcPr>
          <w:p w14:paraId="0CD3E2A4" w14:textId="77777777" w:rsidR="003C1CEE" w:rsidRDefault="003C1CEE">
            <w:pPr>
              <w:rPr>
                <w:lang w:val="en-GB"/>
              </w:rPr>
            </w:pPr>
          </w:p>
        </w:tc>
        <w:tc>
          <w:tcPr>
            <w:tcW w:w="1502" w:type="dxa"/>
          </w:tcPr>
          <w:p w14:paraId="37AA53CB" w14:textId="77777777" w:rsidR="003C1CEE" w:rsidRDefault="003C1CEE">
            <w:pPr>
              <w:rPr>
                <w:lang w:val="en-GB"/>
              </w:rPr>
            </w:pPr>
          </w:p>
        </w:tc>
        <w:tc>
          <w:tcPr>
            <w:tcW w:w="1503" w:type="dxa"/>
          </w:tcPr>
          <w:p w14:paraId="1C5D5EA7" w14:textId="77777777" w:rsidR="003C1CEE" w:rsidRDefault="003C1CEE">
            <w:pPr>
              <w:rPr>
                <w:lang w:val="en-GB"/>
              </w:rPr>
            </w:pPr>
          </w:p>
        </w:tc>
        <w:tc>
          <w:tcPr>
            <w:tcW w:w="1503" w:type="dxa"/>
          </w:tcPr>
          <w:p w14:paraId="4504E038" w14:textId="77777777" w:rsidR="003C1CEE" w:rsidRDefault="003C1CEE">
            <w:pPr>
              <w:rPr>
                <w:lang w:val="en-GB"/>
              </w:rPr>
            </w:pPr>
          </w:p>
        </w:tc>
        <w:tc>
          <w:tcPr>
            <w:tcW w:w="1503" w:type="dxa"/>
          </w:tcPr>
          <w:p w14:paraId="671A9CFB" w14:textId="77777777" w:rsidR="003C1CEE" w:rsidRDefault="003C1CEE">
            <w:pPr>
              <w:rPr>
                <w:lang w:val="en-GB"/>
              </w:rPr>
            </w:pPr>
          </w:p>
        </w:tc>
        <w:tc>
          <w:tcPr>
            <w:tcW w:w="1838" w:type="dxa"/>
          </w:tcPr>
          <w:p w14:paraId="030544D2" w14:textId="3332B4AF" w:rsidR="003C1CEE" w:rsidRDefault="003C1CEE">
            <w:pPr>
              <w:rPr>
                <w:lang w:val="en-GB"/>
              </w:rPr>
            </w:pPr>
            <w:r>
              <w:rPr>
                <w:lang w:val="en-GB"/>
              </w:rPr>
              <w:t xml:space="preserve">Cost saving </w:t>
            </w:r>
          </w:p>
        </w:tc>
      </w:tr>
    </w:tbl>
    <w:p w14:paraId="2B3F02CE" w14:textId="4E7CDFB3" w:rsidR="003C1CEE" w:rsidRDefault="003C1CEE">
      <w:pPr>
        <w:rPr>
          <w:lang w:val="en-GB"/>
        </w:rPr>
      </w:pPr>
      <w:r>
        <w:rPr>
          <w:lang w:val="en-GB"/>
        </w:rPr>
        <w:t xml:space="preserve">Ideally a policy will be able to be costed over the forward estimates, alternatively just the total is fine.  If a policy does not have an inherent cost this can be left blank. If the policy creates a potential future cost saving as a result of investment this can be included here.  </w:t>
      </w:r>
    </w:p>
    <w:p w14:paraId="730483F7" w14:textId="6122021D" w:rsidR="009104A0" w:rsidRDefault="009104A0" w:rsidP="009104A0">
      <w:pPr>
        <w:pStyle w:val="Heading2"/>
        <w:rPr>
          <w:lang w:val="en-GB"/>
        </w:rPr>
      </w:pPr>
      <w:r>
        <w:rPr>
          <w:lang w:val="en-GB"/>
        </w:rPr>
        <w:t xml:space="preserve">Policy </w:t>
      </w:r>
      <w:r w:rsidR="0094553F">
        <w:rPr>
          <w:lang w:val="en-GB"/>
        </w:rPr>
        <w:t>O</w:t>
      </w:r>
      <w:r>
        <w:rPr>
          <w:lang w:val="en-GB"/>
        </w:rPr>
        <w:t xml:space="preserve">verview </w:t>
      </w:r>
    </w:p>
    <w:p w14:paraId="2148BA56" w14:textId="1911D9C3" w:rsidR="009104A0" w:rsidRDefault="009104A0" w:rsidP="009104A0">
      <w:pPr>
        <w:rPr>
          <w:lang w:val="en-GB"/>
        </w:rPr>
      </w:pPr>
      <w:r>
        <w:rPr>
          <w:lang w:val="en-GB"/>
        </w:rPr>
        <w:t xml:space="preserve">An overview of the policy </w:t>
      </w:r>
      <w:r w:rsidR="0094553F">
        <w:rPr>
          <w:lang w:val="en-GB"/>
        </w:rPr>
        <w:t>200-400 words covering the setting, aims,</w:t>
      </w:r>
      <w:r w:rsidR="004D1788">
        <w:rPr>
          <w:lang w:val="en-GB"/>
        </w:rPr>
        <w:t xml:space="preserve"> evidence,</w:t>
      </w:r>
      <w:r w:rsidR="0094553F">
        <w:rPr>
          <w:lang w:val="en-GB"/>
        </w:rPr>
        <w:t xml:space="preserve"> </w:t>
      </w:r>
      <w:r w:rsidR="00092B1F">
        <w:rPr>
          <w:lang w:val="en-GB"/>
        </w:rPr>
        <w:t>solution</w:t>
      </w:r>
      <w:r w:rsidR="0094553F">
        <w:rPr>
          <w:lang w:val="en-GB"/>
        </w:rPr>
        <w:t xml:space="preserve">, and outcomes of the proposed policy. </w:t>
      </w:r>
      <w:r w:rsidR="003C1CEE">
        <w:rPr>
          <w:lang w:val="en-GB"/>
        </w:rPr>
        <w:t xml:space="preserve">This does not need to be strictly broken into the below </w:t>
      </w:r>
      <w:r w:rsidR="004D1788">
        <w:rPr>
          <w:lang w:val="en-GB"/>
        </w:rPr>
        <w:t>5</w:t>
      </w:r>
      <w:r w:rsidR="003C1CEE">
        <w:rPr>
          <w:lang w:val="en-GB"/>
        </w:rPr>
        <w:t xml:space="preserve"> sections. </w:t>
      </w:r>
    </w:p>
    <w:p w14:paraId="0860B88A" w14:textId="2725A2C9" w:rsidR="003C1CEE" w:rsidRDefault="003C1CEE" w:rsidP="009104A0">
      <w:pPr>
        <w:rPr>
          <w:lang w:val="en-GB"/>
        </w:rPr>
      </w:pPr>
      <w:r>
        <w:rPr>
          <w:lang w:val="en-GB"/>
        </w:rPr>
        <w:t>Setting – what is the background that has led to this policy need</w:t>
      </w:r>
    </w:p>
    <w:p w14:paraId="69E2CB5D" w14:textId="7A4EC150" w:rsidR="003C1CEE" w:rsidRDefault="003C1CEE" w:rsidP="009104A0">
      <w:pPr>
        <w:rPr>
          <w:lang w:val="en-GB"/>
        </w:rPr>
      </w:pPr>
      <w:r>
        <w:rPr>
          <w:lang w:val="en-GB"/>
        </w:rPr>
        <w:t xml:space="preserve">Aims – what are the intentions of this policy </w:t>
      </w:r>
    </w:p>
    <w:p w14:paraId="3A5B1492" w14:textId="30C9C0B5" w:rsidR="004D1788" w:rsidRDefault="004D1788" w:rsidP="009104A0">
      <w:pPr>
        <w:rPr>
          <w:lang w:val="en-GB"/>
        </w:rPr>
      </w:pPr>
      <w:r>
        <w:rPr>
          <w:lang w:val="en-GB"/>
        </w:rPr>
        <w:t>Evidence – what evidence supports the policy</w:t>
      </w:r>
    </w:p>
    <w:p w14:paraId="768AB838" w14:textId="6307796A" w:rsidR="003C1CEE" w:rsidRDefault="00092B1F" w:rsidP="009104A0">
      <w:pPr>
        <w:rPr>
          <w:lang w:val="en-GB"/>
        </w:rPr>
      </w:pPr>
      <w:r>
        <w:rPr>
          <w:lang w:val="en-GB"/>
        </w:rPr>
        <w:t>Solution</w:t>
      </w:r>
      <w:r w:rsidR="003C1CEE">
        <w:rPr>
          <w:lang w:val="en-GB"/>
        </w:rPr>
        <w:t xml:space="preserve"> – what needs to be changed or funded</w:t>
      </w:r>
    </w:p>
    <w:p w14:paraId="77C4781F" w14:textId="2E456A4F" w:rsidR="003C1CEE" w:rsidRDefault="003C1CEE" w:rsidP="009104A0">
      <w:pPr>
        <w:rPr>
          <w:lang w:val="en-GB"/>
        </w:rPr>
      </w:pPr>
      <w:r>
        <w:rPr>
          <w:lang w:val="en-GB"/>
        </w:rPr>
        <w:t>Outcomes – if this policy is enacted what will the outcomes be</w:t>
      </w:r>
    </w:p>
    <w:p w14:paraId="6EDCABA4" w14:textId="22CA26E2" w:rsidR="008670B7" w:rsidRDefault="008670B7" w:rsidP="008670B7">
      <w:pPr>
        <w:pStyle w:val="Heading2"/>
        <w:rPr>
          <w:lang w:val="en-GB"/>
        </w:rPr>
      </w:pPr>
      <w:r>
        <w:rPr>
          <w:lang w:val="en-GB"/>
        </w:rPr>
        <w:t xml:space="preserve">Case Study </w:t>
      </w:r>
    </w:p>
    <w:p w14:paraId="5F24A890" w14:textId="1E0AD6C6" w:rsidR="008670B7" w:rsidRPr="008670B7" w:rsidRDefault="008670B7" w:rsidP="008670B7">
      <w:pPr>
        <w:rPr>
          <w:lang w:val="en-GB"/>
        </w:rPr>
      </w:pPr>
      <w:r>
        <w:rPr>
          <w:lang w:val="en-GB"/>
        </w:rPr>
        <w:t xml:space="preserve">Is there a relevant case study that shows why this policy is needed, the positive outcomes it will provide, and potentially the </w:t>
      </w:r>
      <w:r w:rsidR="00912FFB">
        <w:rPr>
          <w:lang w:val="en-GB"/>
        </w:rPr>
        <w:t xml:space="preserve">hypothetical </w:t>
      </w:r>
      <w:r>
        <w:rPr>
          <w:lang w:val="en-GB"/>
        </w:rPr>
        <w:t xml:space="preserve">negative outcomes of not introducing the policy. </w:t>
      </w:r>
      <w:r w:rsidR="00916842">
        <w:rPr>
          <w:lang w:val="en-GB"/>
        </w:rPr>
        <w:t xml:space="preserve">This can be a patient case study, a case study of a particular device or product, or a case study about a particular issue. </w:t>
      </w:r>
    </w:p>
    <w:p w14:paraId="1C3FF706" w14:textId="06BBBB78" w:rsidR="0094553F" w:rsidRDefault="0094553F" w:rsidP="0094553F">
      <w:pPr>
        <w:pStyle w:val="Heading2"/>
        <w:rPr>
          <w:lang w:val="en-GB"/>
        </w:rPr>
      </w:pPr>
      <w:r>
        <w:rPr>
          <w:lang w:val="en-GB"/>
        </w:rPr>
        <w:t xml:space="preserve">Policy Detail / Supporting Detail </w:t>
      </w:r>
    </w:p>
    <w:p w14:paraId="552F9A04" w14:textId="0FA7F3FC" w:rsidR="003C1CEE" w:rsidRDefault="0094553F" w:rsidP="0094553F">
      <w:pPr>
        <w:rPr>
          <w:lang w:val="en-GB"/>
        </w:rPr>
      </w:pPr>
      <w:r>
        <w:rPr>
          <w:lang w:val="en-GB"/>
        </w:rPr>
        <w:t>Additional supporting policy detail</w:t>
      </w:r>
      <w:r w:rsidR="003C1CEE">
        <w:rPr>
          <w:lang w:val="en-GB"/>
        </w:rPr>
        <w:t xml:space="preserve">. This will not usually be needed but it is space to provide further context or support if </w:t>
      </w:r>
      <w:r w:rsidR="008670B7">
        <w:rPr>
          <w:lang w:val="en-GB"/>
        </w:rPr>
        <w:t xml:space="preserve">the policy requires over the 400 or so words in the above section. This can be as long as needed but the preference is for more concise information. </w:t>
      </w:r>
    </w:p>
    <w:p w14:paraId="709C0B7D" w14:textId="1469F074" w:rsidR="0094553F" w:rsidRDefault="0094553F" w:rsidP="0094553F">
      <w:pPr>
        <w:pStyle w:val="Heading2"/>
        <w:rPr>
          <w:lang w:val="en-GB"/>
        </w:rPr>
      </w:pPr>
      <w:r>
        <w:rPr>
          <w:lang w:val="en-GB"/>
        </w:rPr>
        <w:t xml:space="preserve">Alignment with Other Policy / Government Agenda </w:t>
      </w:r>
    </w:p>
    <w:p w14:paraId="3F3A5BCC" w14:textId="241B9EAB" w:rsidR="0094553F" w:rsidRDefault="0094553F" w:rsidP="0094553F">
      <w:pPr>
        <w:rPr>
          <w:lang w:val="en-GB"/>
        </w:rPr>
      </w:pPr>
      <w:r>
        <w:rPr>
          <w:lang w:val="en-GB"/>
        </w:rPr>
        <w:t xml:space="preserve">How does this policy align with other Government policies and the broader Government agenda? </w:t>
      </w:r>
    </w:p>
    <w:p w14:paraId="467926AA" w14:textId="4E47C327" w:rsidR="0094553F" w:rsidRPr="003C1CEE" w:rsidRDefault="0094553F" w:rsidP="003C1CEE">
      <w:pPr>
        <w:pStyle w:val="Heading3"/>
        <w:rPr>
          <w:lang w:val="en-GB"/>
        </w:rPr>
      </w:pPr>
      <w:r w:rsidRPr="003C1CEE">
        <w:rPr>
          <w:lang w:val="en-GB"/>
        </w:rPr>
        <w:t>List Policies</w:t>
      </w:r>
      <w:r w:rsidR="003C1CEE" w:rsidRPr="003C1CEE">
        <w:rPr>
          <w:lang w:val="en-GB"/>
        </w:rPr>
        <w:t xml:space="preserve"> the proposal aligns with</w:t>
      </w:r>
    </w:p>
    <w:p w14:paraId="29C366BF" w14:textId="0DA7A3F4" w:rsidR="0094553F" w:rsidRPr="008670B7" w:rsidRDefault="0094553F" w:rsidP="0094553F">
      <w:pPr>
        <w:rPr>
          <w:lang w:val="en-GB"/>
        </w:rPr>
      </w:pPr>
      <w:r>
        <w:rPr>
          <w:lang w:val="en-GB"/>
        </w:rPr>
        <w:tab/>
        <w:t>And how the proposal aligns with</w:t>
      </w:r>
      <w:r w:rsidR="003C1CEE">
        <w:rPr>
          <w:lang w:val="en-GB"/>
        </w:rPr>
        <w:t xml:space="preserve"> </w:t>
      </w:r>
      <w:r w:rsidR="00424E12">
        <w:rPr>
          <w:lang w:val="en-GB"/>
        </w:rPr>
        <w:t>the above</w:t>
      </w:r>
      <w:r>
        <w:rPr>
          <w:lang w:val="en-GB"/>
        </w:rPr>
        <w:t xml:space="preserve"> polic</w:t>
      </w:r>
      <w:r w:rsidR="00424E12">
        <w:rPr>
          <w:lang w:val="en-GB"/>
        </w:rPr>
        <w:t>ies</w:t>
      </w:r>
      <w:r>
        <w:rPr>
          <w:lang w:val="en-GB"/>
        </w:rPr>
        <w:t xml:space="preserve"> and/or agenda </w:t>
      </w:r>
      <w:r w:rsidR="00424E12">
        <w:rPr>
          <w:lang w:val="en-GB"/>
        </w:rPr>
        <w:t xml:space="preserve">items. </w:t>
      </w:r>
    </w:p>
    <w:p w14:paraId="4910B259" w14:textId="77777777" w:rsidR="008670B7" w:rsidRDefault="008670B7" w:rsidP="008670B7">
      <w:pPr>
        <w:rPr>
          <w:lang w:val="en-GB"/>
        </w:rPr>
      </w:pPr>
    </w:p>
    <w:sectPr w:rsidR="008670B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D9635" w14:textId="77777777" w:rsidR="005C76B9" w:rsidRDefault="005C76B9" w:rsidP="0094553F">
      <w:pPr>
        <w:spacing w:after="0" w:line="240" w:lineRule="auto"/>
      </w:pPr>
      <w:r>
        <w:separator/>
      </w:r>
    </w:p>
  </w:endnote>
  <w:endnote w:type="continuationSeparator" w:id="0">
    <w:p w14:paraId="75E3658F" w14:textId="77777777" w:rsidR="005C76B9" w:rsidRDefault="005C76B9" w:rsidP="0094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055AD" w14:textId="757A24F6" w:rsidR="008670B7" w:rsidRPr="008670B7" w:rsidRDefault="008670B7" w:rsidP="008670B7">
    <w:pPr>
      <w:rPr>
        <w:lang w:val="en-GB"/>
      </w:rPr>
    </w:pPr>
    <w:r>
      <w:rPr>
        <w:lang w:val="en-GB"/>
      </w:rPr>
      <w:t xml:space="preserve">Note: </w:t>
    </w:r>
    <w:r w:rsidRPr="008670B7">
      <w:rPr>
        <w:lang w:val="en-GB"/>
      </w:rPr>
      <w:t>Please reference all statistics, opinion, and information where possible as a footnote</w:t>
    </w:r>
    <w:r>
      <w:rPr>
        <w:rStyle w:val="FootnoteReference"/>
        <w:lang w:val="en-GB"/>
      </w:rPr>
      <w:footnoteRef/>
    </w:r>
    <w:r w:rsidRPr="008670B7">
      <w:rPr>
        <w:lang w:val="en-GB"/>
      </w:rPr>
      <w:t xml:space="preserve">. </w:t>
    </w:r>
  </w:p>
  <w:p w14:paraId="7E5430D9" w14:textId="77777777" w:rsidR="008670B7" w:rsidRDefault="00867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6902D" w14:textId="77777777" w:rsidR="005C76B9" w:rsidRDefault="005C76B9" w:rsidP="0094553F">
      <w:pPr>
        <w:spacing w:after="0" w:line="240" w:lineRule="auto"/>
      </w:pPr>
      <w:r>
        <w:separator/>
      </w:r>
    </w:p>
  </w:footnote>
  <w:footnote w:type="continuationSeparator" w:id="0">
    <w:p w14:paraId="7382DD66" w14:textId="77777777" w:rsidR="005C76B9" w:rsidRDefault="005C76B9" w:rsidP="00945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B394B" w14:textId="1B0BABA5" w:rsidR="004E7FB0" w:rsidRDefault="004E7FB0">
    <w:pPr>
      <w:pStyle w:val="Header"/>
      <w:rPr>
        <w:lang w:val="en-GB"/>
      </w:rPr>
    </w:pPr>
    <w:r>
      <w:rPr>
        <w:lang w:val="en-GB"/>
      </w:rPr>
      <w:t xml:space="preserve">Member Company: </w:t>
    </w:r>
  </w:p>
  <w:p w14:paraId="29C49483" w14:textId="1EF11787" w:rsidR="004E7FB0" w:rsidRDefault="004E7FB0">
    <w:pPr>
      <w:pStyle w:val="Header"/>
      <w:rPr>
        <w:lang w:val="en-GB"/>
      </w:rPr>
    </w:pPr>
    <w:r>
      <w:rPr>
        <w:lang w:val="en-GB"/>
      </w:rPr>
      <w:t>Policy Expert:</w:t>
    </w:r>
  </w:p>
  <w:p w14:paraId="1A98EFBF" w14:textId="5B3211B9" w:rsidR="004E7FB0" w:rsidRPr="004E7FB0" w:rsidRDefault="004E7FB0">
    <w:pPr>
      <w:pStyle w:val="Header"/>
      <w:rPr>
        <w:lang w:val="en-GB"/>
      </w:rPr>
    </w:pPr>
    <w:r>
      <w:rPr>
        <w:lang w:val="en-GB"/>
      </w:rPr>
      <w:t xml:space="preserve">Expert’s contact information: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EF4BA6"/>
    <w:multiLevelType w:val="hybridMultilevel"/>
    <w:tmpl w:val="E27C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A0"/>
    <w:rsid w:val="00092B1F"/>
    <w:rsid w:val="003C1CEE"/>
    <w:rsid w:val="00424E12"/>
    <w:rsid w:val="004D1788"/>
    <w:rsid w:val="004E7FB0"/>
    <w:rsid w:val="005C76B9"/>
    <w:rsid w:val="005D2C80"/>
    <w:rsid w:val="008670B7"/>
    <w:rsid w:val="009104A0"/>
    <w:rsid w:val="00912FFB"/>
    <w:rsid w:val="00916842"/>
    <w:rsid w:val="0094553F"/>
    <w:rsid w:val="00B36E77"/>
    <w:rsid w:val="00F05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904CA"/>
  <w15:chartTrackingRefBased/>
  <w15:docId w15:val="{EA1CED1C-56A2-4598-9325-C38779AEF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4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04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C1C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04A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9104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4A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104A0"/>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9455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53F"/>
    <w:rPr>
      <w:sz w:val="20"/>
      <w:szCs w:val="20"/>
    </w:rPr>
  </w:style>
  <w:style w:type="character" w:styleId="FootnoteReference">
    <w:name w:val="footnote reference"/>
    <w:basedOn w:val="DefaultParagraphFont"/>
    <w:uiPriority w:val="99"/>
    <w:semiHidden/>
    <w:unhideWhenUsed/>
    <w:rsid w:val="0094553F"/>
    <w:rPr>
      <w:vertAlign w:val="superscript"/>
    </w:rPr>
  </w:style>
  <w:style w:type="paragraph" w:styleId="ListParagraph">
    <w:name w:val="List Paragraph"/>
    <w:basedOn w:val="Normal"/>
    <w:uiPriority w:val="34"/>
    <w:qFormat/>
    <w:rsid w:val="0094553F"/>
    <w:pPr>
      <w:ind w:left="720"/>
      <w:contextualSpacing/>
    </w:pPr>
  </w:style>
  <w:style w:type="character" w:customStyle="1" w:styleId="Heading3Char">
    <w:name w:val="Heading 3 Char"/>
    <w:basedOn w:val="DefaultParagraphFont"/>
    <w:link w:val="Heading3"/>
    <w:uiPriority w:val="9"/>
    <w:rsid w:val="003C1CE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67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0B7"/>
  </w:style>
  <w:style w:type="paragraph" w:styleId="Footer">
    <w:name w:val="footer"/>
    <w:basedOn w:val="Normal"/>
    <w:link w:val="FooterChar"/>
    <w:uiPriority w:val="99"/>
    <w:unhideWhenUsed/>
    <w:rsid w:val="00867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799E12D0AE2A4CABB12884A7E65F16" ma:contentTypeVersion="12" ma:contentTypeDescription="Create a new document." ma:contentTypeScope="" ma:versionID="df3127295425a0771eb2cc2e73585968">
  <xsd:schema xmlns:xsd="http://www.w3.org/2001/XMLSchema" xmlns:xs="http://www.w3.org/2001/XMLSchema" xmlns:p="http://schemas.microsoft.com/office/2006/metadata/properties" xmlns:ns2="c78cc319-fbe7-4846-bd0f-961202d02ee3" xmlns:ns3="51198b09-73dd-4d47-ad90-70871e9d42e7" targetNamespace="http://schemas.microsoft.com/office/2006/metadata/properties" ma:root="true" ma:fieldsID="92584da4dfc2ab7985aa6f26b01a8f0e" ns2:_="" ns3:_="">
    <xsd:import namespace="c78cc319-fbe7-4846-bd0f-961202d02ee3"/>
    <xsd:import namespace="51198b09-73dd-4d47-ad90-70871e9d42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cc319-fbe7-4846-bd0f-961202d02e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198b09-73dd-4d47-ad90-70871e9d42e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864E6-6CE2-40CD-BDF2-3007D934F5AC}">
  <ds:schemaRefs>
    <ds:schemaRef ds:uri="http://schemas.microsoft.com/sharepoint/v3/contenttype/forms"/>
  </ds:schemaRefs>
</ds:datastoreItem>
</file>

<file path=customXml/itemProps2.xml><?xml version="1.0" encoding="utf-8"?>
<ds:datastoreItem xmlns:ds="http://schemas.openxmlformats.org/officeDocument/2006/customXml" ds:itemID="{BC882F48-BC2B-4072-9542-489D1FB8D8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4E6BD47-B734-4116-B3D0-D6670A626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cc319-fbe7-4846-bd0f-961202d02ee3"/>
    <ds:schemaRef ds:uri="51198b09-73dd-4d47-ad90-70871e9d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EBF2C9-175F-44E3-8E95-EF34DFD3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Strong</dc:creator>
  <cp:keywords/>
  <dc:description/>
  <cp:lastModifiedBy>Edward Strong</cp:lastModifiedBy>
  <cp:revision>8</cp:revision>
  <dcterms:created xsi:type="dcterms:W3CDTF">2020-08-31T04:51:00Z</dcterms:created>
  <dcterms:modified xsi:type="dcterms:W3CDTF">2020-09-28T06:03:00Z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0x01010052799E12D0AE2A4CABB12884A7E65F16</vt:lpwstr>
  </property>
</Properties>
</file>